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E5734B" w14:textId="6FCFF00E" w:rsidR="004C33A4" w:rsidRPr="00FD43E8" w:rsidRDefault="00251D81" w:rsidP="004C33A4">
      <w:pPr>
        <w:rPr>
          <w:i/>
          <w:iCs/>
          <w:color w:val="272727"/>
          <w:sz w:val="24"/>
          <w:szCs w:val="24"/>
        </w:rPr>
      </w:pPr>
      <w:r>
        <w:rPr>
          <w:noProof/>
          <w:lang w:bidi="it-IT"/>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eastAsia="Arial" w:hAnsi="Arial" w:cs="Arial"/>
                                <w:color w:val="6E6E6D"/>
                                <w:sz w:val="22"/>
                                <w:szCs w:val="22"/>
                                <w:lang w:bidi="it-IT"/>
                              </w:rPr>
                              <w:t>Prodotti e servizi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eastAsia="Arial" w:hAnsi="Arial" w:cs="Arial"/>
                          <w:color w:val="6E6E6D"/>
                          <w:sz w:val="22"/>
                          <w:szCs w:val="22"/>
                          <w:lang w:bidi="it-IT"/>
                        </w:rPr>
                        <w:t>Prodotti e servizi</w:t>
                      </w:r>
                    </w:p>
                  </w:txbxContent>
                </v:textbox>
              </v:shape>
            </w:pict>
          </mc:Fallback>
        </mc:AlternateContent>
      </w:r>
      <w:r w:rsidR="00F92392">
        <w:rPr>
          <w:rStyle w:val="Formatvorlage14"/>
          <w:sz w:val="20"/>
          <w:lang w:bidi="it-IT"/>
        </w:rPr>
        <w:t xml:space="preserve">Bad </w:t>
      </w:r>
      <w:r w:rsidR="004C33A4" w:rsidRPr="00B239B3">
        <w:rPr>
          <w:color w:val="272727"/>
          <w:lang w:bidi="it-IT"/>
        </w:rPr>
        <w:t xml:space="preserve">Säckingen/ Suzhou, </w:t>
      </w:r>
      <w:r w:rsidR="00C05885">
        <w:rPr>
          <w:color w:val="272727"/>
          <w:lang w:bidi="it-IT"/>
        </w:rPr>
        <w:t>o</w:t>
      </w:r>
      <w:r w:rsidR="00C05885" w:rsidRPr="00C05885">
        <w:rPr>
          <w:color w:val="272727"/>
          <w:lang w:bidi="it-IT"/>
        </w:rPr>
        <w:t>ttobre</w:t>
      </w:r>
      <w:r w:rsidR="00C05885">
        <w:rPr>
          <w:color w:val="272727"/>
          <w:lang w:bidi="it-IT"/>
        </w:rPr>
        <w:t xml:space="preserve"> </w:t>
      </w:r>
      <w:r w:rsidR="004C33A4" w:rsidRPr="00B239B3">
        <w:rPr>
          <w:color w:val="272727"/>
          <w:lang w:bidi="it-IT"/>
        </w:rPr>
        <w:t>2025</w:t>
      </w:r>
    </w:p>
    <w:p w14:paraId="014114C1" w14:textId="3384C403" w:rsidR="007B024B" w:rsidRPr="00FD43E8" w:rsidRDefault="007B024B" w:rsidP="00CB6158">
      <w:pPr>
        <w:pStyle w:val="Datumoben"/>
        <w:spacing w:after="300"/>
        <w:rPr>
          <w:rStyle w:val="Formatvorlage14"/>
          <w:sz w:val="20"/>
        </w:rPr>
      </w:pPr>
    </w:p>
    <w:p w14:paraId="4D85FEA6" w14:textId="77777777" w:rsidR="00D92CF8" w:rsidRPr="00D92CF8" w:rsidRDefault="00D92CF8" w:rsidP="00D92CF8">
      <w:pPr>
        <w:spacing w:line="240" w:lineRule="auto"/>
        <w:rPr>
          <w:b/>
          <w:bCs/>
          <w:color w:val="4D4D4D" w:themeColor="accent3"/>
          <w:sz w:val="48"/>
          <w:szCs w:val="48"/>
        </w:rPr>
      </w:pPr>
      <w:r w:rsidRPr="00D92CF8">
        <w:rPr>
          <w:b/>
          <w:color w:val="4D4D4D" w:themeColor="accent3"/>
          <w:sz w:val="48"/>
          <w:szCs w:val="48"/>
          <w:lang w:bidi="it-IT"/>
        </w:rPr>
        <w:t>Le resine VITA VIONIC convalidate per la stampante 3D RAYSHAPE</w:t>
      </w:r>
    </w:p>
    <w:p w14:paraId="4869EF9F" w14:textId="77777777" w:rsidR="00D92CF8" w:rsidRPr="00D92CF8" w:rsidRDefault="00D92CF8" w:rsidP="00D92CF8">
      <w:pPr>
        <w:rPr>
          <w:color w:val="272727"/>
          <w:sz w:val="24"/>
          <w:szCs w:val="24"/>
        </w:rPr>
      </w:pPr>
    </w:p>
    <w:p w14:paraId="231A74C4" w14:textId="17F86077" w:rsidR="00D92CF8" w:rsidRPr="0026526B" w:rsidRDefault="00B92D82" w:rsidP="001819F8">
      <w:pPr>
        <w:rPr>
          <w:color w:val="272727"/>
          <w:sz w:val="24"/>
          <w:szCs w:val="24"/>
        </w:rPr>
      </w:pPr>
      <w:r w:rsidRPr="001819F8">
        <w:rPr>
          <w:b/>
          <w:color w:val="272727"/>
          <w:sz w:val="24"/>
          <w:szCs w:val="24"/>
          <w:lang w:bidi="it-IT"/>
        </w:rPr>
        <w:t xml:space="preserve">Soluzioni di materiali efficienti per le protesi digitali. </w:t>
      </w:r>
      <w:r w:rsidRPr="001819F8">
        <w:rPr>
          <w:color w:val="272727"/>
          <w:sz w:val="24"/>
          <w:szCs w:val="24"/>
          <w:lang w:bidi="it-IT"/>
        </w:rPr>
        <w:t>VITA Zahnfabrik (Bad Säckingen, Germania) e la società tecnologica cinese RAYSHAPE (Suzhou, provincia di Jiangsu) annunciano la convalida di materiali VITA VIONIC selezionati sui sistemi di stampa 3D di RAYSHAPE, a riprova del loro impegno comune per flussi di lavoro protesici digitali che siano sicuri, economici e precisi.</w:t>
      </w:r>
    </w:p>
    <w:p w14:paraId="48FE3A0D" w14:textId="77777777" w:rsidR="00D92CF8" w:rsidRDefault="00D92CF8" w:rsidP="00D92CF8">
      <w:pPr>
        <w:rPr>
          <w:color w:val="272727"/>
          <w:sz w:val="24"/>
          <w:szCs w:val="24"/>
        </w:rPr>
      </w:pPr>
    </w:p>
    <w:p w14:paraId="544240C5" w14:textId="77777777" w:rsidR="00F92392" w:rsidRPr="00D92CF8" w:rsidRDefault="00F92392" w:rsidP="00D92CF8">
      <w:pPr>
        <w:rPr>
          <w:color w:val="272727"/>
          <w:sz w:val="24"/>
          <w:szCs w:val="24"/>
        </w:rPr>
      </w:pPr>
    </w:p>
    <w:p w14:paraId="5C05DD10" w14:textId="77777777" w:rsidR="00D92CF8" w:rsidRPr="00D92CF8" w:rsidRDefault="00D92CF8" w:rsidP="00D92CF8">
      <w:pPr>
        <w:rPr>
          <w:b/>
          <w:bCs/>
          <w:color w:val="DC0064" w:themeColor="accent1"/>
          <w:sz w:val="24"/>
          <w:szCs w:val="24"/>
        </w:rPr>
      </w:pPr>
      <w:r w:rsidRPr="00D92CF8">
        <w:rPr>
          <w:b/>
          <w:color w:val="DC0064" w:themeColor="accent1"/>
          <w:sz w:val="24"/>
          <w:szCs w:val="24"/>
          <w:lang w:bidi="it-IT"/>
        </w:rPr>
        <w:t>Soluzioni di materiali convalidate per flussi di lavoro digitali integrati</w:t>
      </w:r>
    </w:p>
    <w:p w14:paraId="2BB05620" w14:textId="77777777" w:rsidR="00D92CF8" w:rsidRPr="0026526B" w:rsidRDefault="00D92CF8" w:rsidP="00D92CF8">
      <w:pPr>
        <w:rPr>
          <w:color w:val="272727"/>
          <w:sz w:val="24"/>
          <w:szCs w:val="24"/>
        </w:rPr>
      </w:pPr>
      <w:r w:rsidRPr="0026526B">
        <w:rPr>
          <w:color w:val="272727"/>
          <w:sz w:val="24"/>
          <w:szCs w:val="24"/>
          <w:lang w:bidi="it-IT"/>
        </w:rPr>
        <w:t>Nell’ambito della collaborazione, due materiali principali del portfolio VITA VIONIC SOLUTIONS sono stati testati con esito positivo e convalidati per l’uso con i sistemi di stampa RAYSHAPE:</w:t>
      </w:r>
    </w:p>
    <w:p w14:paraId="26E4D05C" w14:textId="77777777" w:rsidR="00D92CF8" w:rsidRPr="0026526B" w:rsidRDefault="00D92CF8" w:rsidP="00D92CF8">
      <w:pPr>
        <w:rPr>
          <w:color w:val="272727"/>
          <w:sz w:val="24"/>
          <w:szCs w:val="24"/>
        </w:rPr>
      </w:pPr>
    </w:p>
    <w:p w14:paraId="331A1EE2" w14:textId="77777777" w:rsidR="00D92CF8" w:rsidRPr="00FD43E8" w:rsidRDefault="00D92CF8" w:rsidP="00D92CF8">
      <w:pPr>
        <w:pStyle w:val="Listenabsatz"/>
        <w:numPr>
          <w:ilvl w:val="0"/>
          <w:numId w:val="38"/>
        </w:numPr>
        <w:spacing w:line="276" w:lineRule="auto"/>
        <w:rPr>
          <w:color w:val="272727"/>
          <w:sz w:val="24"/>
          <w:szCs w:val="24"/>
        </w:rPr>
      </w:pPr>
      <w:r w:rsidRPr="001819F8">
        <w:rPr>
          <w:b/>
          <w:color w:val="272727"/>
          <w:sz w:val="24"/>
          <w:szCs w:val="24"/>
          <w:lang w:bidi="it-IT"/>
        </w:rPr>
        <w:t>VITA VIONIC DENT RESIN</w:t>
      </w:r>
      <w:r w:rsidRPr="001819F8">
        <w:rPr>
          <w:color w:val="272727"/>
          <w:sz w:val="24"/>
          <w:szCs w:val="24"/>
          <w:lang w:bidi="it-IT"/>
        </w:rPr>
        <w:t>, convalidato per: Shape 1+Dental, Edge E2, Edge mini</w:t>
      </w:r>
    </w:p>
    <w:p w14:paraId="0C1F8631" w14:textId="77777777" w:rsidR="00D92CF8" w:rsidRPr="00D92CF8" w:rsidRDefault="00D92CF8" w:rsidP="00D92CF8">
      <w:pPr>
        <w:pStyle w:val="Listenabsatz"/>
        <w:numPr>
          <w:ilvl w:val="0"/>
          <w:numId w:val="38"/>
        </w:numPr>
        <w:spacing w:line="276" w:lineRule="auto"/>
        <w:rPr>
          <w:color w:val="272727"/>
          <w:sz w:val="24"/>
          <w:szCs w:val="24"/>
        </w:rPr>
      </w:pPr>
      <w:r w:rsidRPr="001819F8">
        <w:rPr>
          <w:b/>
          <w:color w:val="272727"/>
          <w:sz w:val="24"/>
          <w:szCs w:val="24"/>
          <w:lang w:bidi="it-IT"/>
        </w:rPr>
        <w:t>VITA VIONIC BASE RESIN IMPACT</w:t>
      </w:r>
      <w:r w:rsidRPr="001819F8">
        <w:rPr>
          <w:color w:val="272727"/>
          <w:sz w:val="24"/>
          <w:szCs w:val="24"/>
          <w:lang w:bidi="it-IT"/>
        </w:rPr>
        <w:t>, convalidato per: Shape 1+Dental, Edge E2</w:t>
      </w:r>
    </w:p>
    <w:p w14:paraId="306BC138" w14:textId="77777777" w:rsidR="00D92CF8" w:rsidRPr="00D92CF8" w:rsidRDefault="00D92CF8" w:rsidP="00D92CF8">
      <w:pPr>
        <w:rPr>
          <w:color w:val="272727"/>
          <w:sz w:val="24"/>
          <w:szCs w:val="24"/>
        </w:rPr>
      </w:pPr>
    </w:p>
    <w:p w14:paraId="30E05CC2" w14:textId="1C21AF8E" w:rsidR="00D92CF8" w:rsidRDefault="00D92CF8" w:rsidP="00D92CF8">
      <w:pPr>
        <w:rPr>
          <w:color w:val="272727"/>
          <w:sz w:val="24"/>
          <w:szCs w:val="24"/>
        </w:rPr>
      </w:pPr>
      <w:r w:rsidRPr="0026526B">
        <w:rPr>
          <w:color w:val="272727"/>
          <w:sz w:val="24"/>
          <w:szCs w:val="24"/>
          <w:lang w:bidi="it-IT"/>
        </w:rPr>
        <w:t>Questi componenti perfettamente abbinati creano una base affidabile per processi di produzione digitali performanti e continui, da denti protesici resistenti all’abrasione fino a basi protesiche stabili e durature. I laboratori odontotecnici possono così usufruire di nuove possibilità per risultati precisi e riproducibili, con la consueta qualità dei materiali VITA.</w:t>
      </w:r>
    </w:p>
    <w:p w14:paraId="2A534908" w14:textId="77777777" w:rsidR="00D92CF8" w:rsidRDefault="00D92CF8" w:rsidP="00D92CF8">
      <w:pPr>
        <w:rPr>
          <w:color w:val="272727"/>
          <w:sz w:val="24"/>
          <w:szCs w:val="24"/>
        </w:rPr>
      </w:pPr>
    </w:p>
    <w:p w14:paraId="5433FAD0" w14:textId="77777777" w:rsidR="00F92392" w:rsidRPr="0026526B" w:rsidRDefault="00F92392" w:rsidP="00D92CF8">
      <w:pPr>
        <w:rPr>
          <w:color w:val="272727"/>
          <w:sz w:val="24"/>
          <w:szCs w:val="24"/>
        </w:rPr>
      </w:pPr>
    </w:p>
    <w:p w14:paraId="5825877B" w14:textId="77777777" w:rsidR="00D92CF8" w:rsidRPr="00D92CF8" w:rsidRDefault="00D92CF8" w:rsidP="00D92CF8">
      <w:pPr>
        <w:rPr>
          <w:b/>
          <w:bCs/>
          <w:color w:val="DC0064" w:themeColor="accent1"/>
          <w:sz w:val="24"/>
          <w:szCs w:val="24"/>
        </w:rPr>
      </w:pPr>
      <w:r w:rsidRPr="00D92CF8">
        <w:rPr>
          <w:b/>
          <w:color w:val="DC0064" w:themeColor="accent1"/>
          <w:sz w:val="24"/>
          <w:szCs w:val="24"/>
          <w:lang w:bidi="it-IT"/>
        </w:rPr>
        <w:t>Collaborazioni orientate al futuro per le protesi digitali</w:t>
      </w:r>
    </w:p>
    <w:p w14:paraId="395C608D" w14:textId="4CCF4F66" w:rsidR="00D92CF8" w:rsidRDefault="00D92CF8" w:rsidP="00B239B3">
      <w:pPr>
        <w:rPr>
          <w:color w:val="272727"/>
          <w:sz w:val="24"/>
          <w:szCs w:val="24"/>
        </w:rPr>
      </w:pPr>
      <w:r w:rsidRPr="00907615">
        <w:rPr>
          <w:color w:val="272727"/>
          <w:sz w:val="24"/>
          <w:szCs w:val="24"/>
          <w:lang w:bidi="it-IT"/>
        </w:rPr>
        <w:t xml:space="preserve">La convalida delle resine VITA VIONIC con i sistemi RAYSHAPE amplia la rete di partner di sistemi per la produzione additiva nel settore odontotecnico. Gli utilizzatori possono così usufruire di componenti perfettamente abbinati, che rispondono alle esigenze più elevate in termini di estetica, efficienza e sicurezza di processo. L’architettura aperta di RAYSHAPE e il portfolio VITA VIONIC SOLUTIONS offrono </w:t>
      </w:r>
      <w:r w:rsidRPr="00907615">
        <w:rPr>
          <w:color w:val="272727"/>
          <w:sz w:val="24"/>
          <w:szCs w:val="24"/>
          <w:lang w:bidi="it-IT"/>
        </w:rPr>
        <w:lastRenderedPageBreak/>
        <w:t>nuova flessibilità per i singoli flussi di lavoro di laboratorio e strategie di produzione all’avanguardia.</w:t>
      </w:r>
    </w:p>
    <w:p w14:paraId="4A1FE1C8" w14:textId="77777777" w:rsidR="00F92392" w:rsidRPr="00D92CF8" w:rsidRDefault="00F92392" w:rsidP="00D92CF8">
      <w:pPr>
        <w:rPr>
          <w:color w:val="272727"/>
          <w:sz w:val="24"/>
          <w:szCs w:val="24"/>
        </w:rPr>
      </w:pPr>
    </w:p>
    <w:p w14:paraId="27F0E315" w14:textId="77777777" w:rsidR="00D92CF8" w:rsidRPr="00D92CF8" w:rsidRDefault="00D92CF8" w:rsidP="00D92CF8">
      <w:pPr>
        <w:rPr>
          <w:b/>
          <w:bCs/>
          <w:color w:val="DC0064" w:themeColor="accent1"/>
          <w:sz w:val="24"/>
          <w:szCs w:val="24"/>
        </w:rPr>
      </w:pPr>
      <w:r w:rsidRPr="00D92CF8">
        <w:rPr>
          <w:b/>
          <w:color w:val="DC0064" w:themeColor="accent1"/>
          <w:sz w:val="24"/>
          <w:szCs w:val="24"/>
          <w:lang w:bidi="it-IT"/>
        </w:rPr>
        <w:t>VITA Zahnfabrik</w:t>
      </w:r>
    </w:p>
    <w:p w14:paraId="5C099EBC" w14:textId="3F745A37" w:rsidR="00D92CF8" w:rsidRPr="000E7F0A" w:rsidRDefault="00D92CF8" w:rsidP="00D92CF8">
      <w:pPr>
        <w:rPr>
          <w:color w:val="272727"/>
          <w:sz w:val="24"/>
          <w:szCs w:val="24"/>
        </w:rPr>
      </w:pPr>
      <w:r w:rsidRPr="0017568D">
        <w:rPr>
          <w:color w:val="272727"/>
          <w:sz w:val="24"/>
          <w:szCs w:val="24"/>
          <w:lang w:val="de-DE" w:bidi="it-IT"/>
        </w:rPr>
        <w:t xml:space="preserve">VITA Zahnfabrik H. Rauter GmbH &amp; Co. </w:t>
      </w:r>
      <w:r w:rsidRPr="000E7F0A">
        <w:rPr>
          <w:color w:val="272727"/>
          <w:sz w:val="24"/>
          <w:szCs w:val="24"/>
          <w:lang w:bidi="it-IT"/>
        </w:rPr>
        <w:t xml:space="preserve">KG è una società a conduzione familiare, attualmente da parte della quarta generazione, che opera nel settore odontoiatrico dalla sua sede di Bad Säckingen, nella Germania meridionale. VITA sviluppa, produce e distribuisce da oltre </w:t>
      </w:r>
      <w:proofErr w:type="gramStart"/>
      <w:r w:rsidRPr="000E7F0A">
        <w:rPr>
          <w:color w:val="272727"/>
          <w:sz w:val="24"/>
          <w:szCs w:val="24"/>
          <w:lang w:bidi="it-IT"/>
        </w:rPr>
        <w:t>100</w:t>
      </w:r>
      <w:proofErr w:type="gramEnd"/>
      <w:r w:rsidRPr="000E7F0A">
        <w:rPr>
          <w:color w:val="272727"/>
          <w:sz w:val="24"/>
          <w:szCs w:val="24"/>
          <w:lang w:bidi="it-IT"/>
        </w:rPr>
        <w:t xml:space="preserve"> anni prodotti innovativi e di elevata qualità e soluzioni riabilitative per odontotecnica e odontoiatria. VITA Zahnfabrik impiega in tutto il mondo oltre 600 addetti, con l’obiettivo di essere vicina agli utilizzatori e ai clienti come nessun altro. Le aree di competenza vanno dalla determinazione analogica e digitale del colore, dai denti protesici e dai materiali di rivestimento, passando per le ceramiche pressabili e i materiali CAD/CAM fino ai forni e ai materiali odontoiatrici.</w:t>
      </w:r>
    </w:p>
    <w:p w14:paraId="781B889B" w14:textId="77777777" w:rsidR="00D92CF8" w:rsidRDefault="00D92CF8" w:rsidP="00D92CF8">
      <w:pPr>
        <w:rPr>
          <w:color w:val="272727"/>
          <w:sz w:val="24"/>
          <w:szCs w:val="24"/>
        </w:rPr>
      </w:pPr>
    </w:p>
    <w:p w14:paraId="51D0F91F" w14:textId="7430B4EC" w:rsidR="00F92392" w:rsidRPr="000E7F0A" w:rsidRDefault="00F92392" w:rsidP="00D92CF8">
      <w:pPr>
        <w:rPr>
          <w:color w:val="272727"/>
          <w:sz w:val="24"/>
          <w:szCs w:val="24"/>
        </w:rPr>
      </w:pPr>
    </w:p>
    <w:p w14:paraId="53549B3E" w14:textId="32AD0763" w:rsidR="00D92CF8" w:rsidRPr="00D92CF8" w:rsidRDefault="00D92CF8" w:rsidP="00D92CF8">
      <w:pPr>
        <w:rPr>
          <w:b/>
          <w:bCs/>
          <w:color w:val="DC0064" w:themeColor="accent1"/>
          <w:sz w:val="24"/>
          <w:szCs w:val="24"/>
        </w:rPr>
      </w:pPr>
      <w:r w:rsidRPr="00D92CF8">
        <w:rPr>
          <w:b/>
          <w:color w:val="DC0064" w:themeColor="accent1"/>
          <w:sz w:val="24"/>
          <w:szCs w:val="24"/>
          <w:lang w:bidi="it-IT"/>
        </w:rPr>
        <w:t>RAYSHAPE</w:t>
      </w:r>
    </w:p>
    <w:p w14:paraId="45577D14" w14:textId="24869477" w:rsidR="00D92CF8" w:rsidRPr="002A1993" w:rsidRDefault="00D92CF8" w:rsidP="00D92CF8">
      <w:pPr>
        <w:rPr>
          <w:color w:val="272727"/>
          <w:sz w:val="24"/>
          <w:szCs w:val="24"/>
        </w:rPr>
      </w:pPr>
      <w:r w:rsidRPr="002A1993">
        <w:rPr>
          <w:color w:val="272727"/>
          <w:sz w:val="24"/>
          <w:szCs w:val="24"/>
          <w:lang w:bidi="it-IT"/>
        </w:rPr>
        <w:t>Costituita nel 2019 e con sede principale a Suzhou, in Cina, RAYSHAPE offre soluzioni di stampa 3D professionali e innovative per il settore odontotecnico. Grazie a un approccio olistico, con hardware, software e materiali convalidati integrati, RAYSHAPE offre piattaforme potenti e scalabili per una produzione precisa ed economica. Architetture di materiali aperte, soluzioni software intelligenti e una rete globale in rapida crescita rendono RAYSHAPE un partner all’avanguardia nel settore della produzione additiva.</w:t>
      </w:r>
    </w:p>
    <w:p w14:paraId="4866306C" w14:textId="77777777" w:rsidR="00D92CF8" w:rsidRPr="00D92CF8" w:rsidRDefault="00D92CF8" w:rsidP="00D92CF8">
      <w:pPr>
        <w:rPr>
          <w:color w:val="272727"/>
          <w:sz w:val="24"/>
          <w:szCs w:val="24"/>
        </w:rPr>
      </w:pPr>
    </w:p>
    <w:p w14:paraId="7F032F21" w14:textId="4F997AC3" w:rsidR="00F86092" w:rsidRPr="005030B2" w:rsidRDefault="0017568D" w:rsidP="00F86092">
      <w:pPr>
        <w:spacing w:after="120" w:line="360" w:lineRule="auto"/>
        <w:rPr>
          <w:rStyle w:val="Formatvorlage14"/>
          <w:rFonts w:cs="Arial"/>
          <w:color w:val="4D4D4D" w:themeColor="accent3"/>
          <w:sz w:val="28"/>
        </w:rPr>
      </w:pPr>
      <w:r>
        <w:rPr>
          <w:noProof/>
        </w:rPr>
        <w:drawing>
          <wp:inline distT="0" distB="0" distL="0" distR="0" wp14:anchorId="0E3552E3" wp14:editId="4E076E45">
            <wp:extent cx="2000250" cy="1685925"/>
            <wp:effectExtent l="0" t="0" r="0" b="9525"/>
            <wp:docPr id="1795143810" name="Grafik 19" descr="Ein Bild, das Text, Uhr, Screensho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143810" name="Grafik 19" descr="Ein Bild, das Text, Uhr, Screenshot, Design enthält.&#10;&#10;KI-generierte Inhalte können fehlerhaft sei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00250" cy="1685925"/>
                    </a:xfrm>
                    <a:prstGeom prst="rect">
                      <a:avLst/>
                    </a:prstGeom>
                    <a:noFill/>
                    <a:ln>
                      <a:noFill/>
                    </a:ln>
                  </pic:spPr>
                </pic:pic>
              </a:graphicData>
            </a:graphic>
          </wp:inline>
        </w:drawing>
      </w:r>
    </w:p>
    <w:p w14:paraId="416475E4" w14:textId="503E74AE" w:rsidR="00B239B3" w:rsidRPr="00D92CF8" w:rsidRDefault="005030B2" w:rsidP="00B239B3">
      <w:pPr>
        <w:spacing w:line="240" w:lineRule="auto"/>
        <w:rPr>
          <w:b/>
          <w:bCs/>
          <w:color w:val="4D4D4D" w:themeColor="accent3"/>
          <w:sz w:val="48"/>
          <w:szCs w:val="48"/>
        </w:rPr>
      </w:pPr>
      <w:r w:rsidRPr="00B239B3">
        <w:rPr>
          <w:rStyle w:val="Formatvorlage14"/>
          <w:rFonts w:cs="Arial"/>
          <w:color w:val="4D4D4D" w:themeColor="accent3"/>
          <w:sz w:val="18"/>
          <w:szCs w:val="18"/>
          <w:lang w:bidi="it-IT"/>
        </w:rPr>
        <w:t xml:space="preserve">Fig. 1: </w:t>
      </w:r>
      <w:r w:rsidR="00B239B3" w:rsidRPr="00B239B3">
        <w:rPr>
          <w:color w:val="4D4D4D" w:themeColor="accent3"/>
          <w:sz w:val="18"/>
          <w:szCs w:val="18"/>
          <w:lang w:bidi="it-IT"/>
        </w:rPr>
        <w:t>Le resine VITA VIONIC convalidate per la stampante 3D RAYSHAPE.</w:t>
      </w:r>
    </w:p>
    <w:p w14:paraId="2A16FCA3" w14:textId="460B7675" w:rsidR="00602BBF" w:rsidRPr="00B239B3" w:rsidRDefault="00602BBF" w:rsidP="00B239B3">
      <w:pPr>
        <w:pStyle w:val="Preline"/>
        <w:spacing w:after="0" w:line="240" w:lineRule="auto"/>
        <w:rPr>
          <w:rFonts w:cs="Arial"/>
        </w:rPr>
      </w:pPr>
    </w:p>
    <w:p w14:paraId="10CF0C0D" w14:textId="6ED8B3E3" w:rsidR="00602BBF" w:rsidRPr="00B239B3" w:rsidRDefault="00602BBF" w:rsidP="00604131">
      <w:pPr>
        <w:rPr>
          <w:rFonts w:cs="Arial"/>
        </w:rPr>
      </w:pPr>
    </w:p>
    <w:p w14:paraId="20FDF31A" w14:textId="41FDB41E" w:rsidR="00602BBF" w:rsidRPr="00B239B3" w:rsidRDefault="00602BBF" w:rsidP="00604131">
      <w:pPr>
        <w:rPr>
          <w:rFonts w:cs="Arial"/>
        </w:rPr>
      </w:pPr>
    </w:p>
    <w:p w14:paraId="04841C92" w14:textId="102483F7" w:rsidR="00602BBF" w:rsidRPr="00B239B3" w:rsidRDefault="00602BBF" w:rsidP="00604131">
      <w:pPr>
        <w:rPr>
          <w:rFonts w:cs="Arial"/>
        </w:rPr>
      </w:pPr>
    </w:p>
    <w:p w14:paraId="0E7097C3" w14:textId="12B6FB2B" w:rsidR="00602BBF" w:rsidRPr="00B239B3" w:rsidRDefault="00602BBF" w:rsidP="00604131">
      <w:pPr>
        <w:rPr>
          <w:rFonts w:cs="Arial"/>
        </w:rPr>
      </w:pPr>
    </w:p>
    <w:p w14:paraId="49A7A2B6" w14:textId="745B7EE5" w:rsidR="00602BBF" w:rsidRPr="00B239B3" w:rsidRDefault="00602BBF" w:rsidP="00604131">
      <w:pPr>
        <w:rPr>
          <w:rFonts w:cs="Arial"/>
        </w:rPr>
      </w:pPr>
    </w:p>
    <w:p w14:paraId="752006E8" w14:textId="594E49C4" w:rsidR="00602BBF" w:rsidRPr="00B239B3" w:rsidRDefault="00602BBF" w:rsidP="00604131">
      <w:pPr>
        <w:rPr>
          <w:rFonts w:cs="Arial"/>
        </w:rPr>
      </w:pPr>
    </w:p>
    <w:p w14:paraId="26275C2D" w14:textId="4F07F5BA" w:rsidR="00602BBF" w:rsidRPr="00B239B3" w:rsidRDefault="00602BBF" w:rsidP="00604131">
      <w:pPr>
        <w:rPr>
          <w:rFonts w:cs="Arial"/>
        </w:rPr>
      </w:pPr>
    </w:p>
    <w:sectPr w:rsidR="00602BBF" w:rsidRPr="00B239B3"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7C1D67" w14:textId="77777777" w:rsidR="009071C2" w:rsidRDefault="009071C2" w:rsidP="00604131">
      <w:r>
        <w:separator/>
      </w:r>
    </w:p>
    <w:p w14:paraId="5280D1A8" w14:textId="77777777" w:rsidR="009071C2" w:rsidRDefault="009071C2" w:rsidP="00604131"/>
  </w:endnote>
  <w:endnote w:type="continuationSeparator" w:id="0">
    <w:p w14:paraId="6F3F0D91" w14:textId="77777777" w:rsidR="009071C2" w:rsidRDefault="009071C2" w:rsidP="00604131">
      <w:r>
        <w:continuationSeparator/>
      </w:r>
    </w:p>
    <w:p w14:paraId="60F86544" w14:textId="77777777" w:rsidR="009071C2" w:rsidRDefault="009071C2" w:rsidP="00604131"/>
  </w:endnote>
  <w:endnote w:type="continuationNotice" w:id="1">
    <w:p w14:paraId="40B0FCDB" w14:textId="77777777" w:rsidR="009071C2" w:rsidRDefault="009071C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Default="00ED7C57" w:rsidP="00AD0C5D">
    <w:pPr>
      <w:pStyle w:val="Fuzeile"/>
    </w:pPr>
    <w:r>
      <w:rPr>
        <w:rFonts w:asciiTheme="minorHAnsi" w:hAnsiTheme="minorHAnsi"/>
        <w:noProof/>
        <w:lang w:bidi="it-IT"/>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w="http://schemas.openxmlformats.org/wordprocessingml/2006/main" xmlns:o="urn:schemas-microsoft-com:office:office" xmlns:v="urn:schemas-microsoft-com:vml" xmlns:w10="urn:schemas-microsoft-com:office:word" xmlns:ma14="http://schemas.microsoft.com/office/mac/drawingml/2011/main" xmlns:mo="http://schemas.microsoft.com/office/mac/office/2008/main" xmlns:mv="urn:schemas-microsoft-com:mac:vml"/>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FD43E8" w:rsidRDefault="00ED7C57" w:rsidP="00ED7C57">
                              <w:pPr>
                                <w:snapToGrid w:val="0"/>
                                <w:spacing w:line="240" w:lineRule="auto"/>
                                <w:rPr>
                                  <w:rFonts w:cs="Arial"/>
                                  <w:color w:val="FFFFFF" w:themeColor="background1"/>
                                  <w:sz w:val="18"/>
                                  <w:szCs w:val="18"/>
                                  <w:lang w:val="de-DE"/>
                                </w:rPr>
                              </w:pPr>
                              <w:proofErr w:type="gramStart"/>
                              <w:r w:rsidRPr="00FD43E8">
                                <w:rPr>
                                  <w:rFonts w:cs="Arial"/>
                                  <w:color w:val="FFFFFF" w:themeColor="background1"/>
                                  <w:sz w:val="18"/>
                                  <w:szCs w:val="18"/>
                                  <w:lang w:val="de-DE" w:bidi="it-IT"/>
                                </w:rPr>
                                <w:t>VITA Zahnfabrik</w:t>
                              </w:r>
                              <w:proofErr w:type="gramEnd"/>
                              <w:r w:rsidRPr="00FD43E8">
                                <w:rPr>
                                  <w:rFonts w:cs="Arial"/>
                                  <w:color w:val="FFFFFF" w:themeColor="background1"/>
                                  <w:sz w:val="18"/>
                                  <w:szCs w:val="18"/>
                                  <w:lang w:val="de-DE" w:bidi="it-IT"/>
                                </w:rPr>
                                <w:t xml:space="preserve"> </w:t>
                              </w:r>
                            </w:p>
                            <w:p w14:paraId="6C691E6D" w14:textId="77777777" w:rsidR="00ED7C57" w:rsidRPr="00567D72" w:rsidRDefault="00ED7C57" w:rsidP="00ED7C57">
                              <w:pPr>
                                <w:snapToGrid w:val="0"/>
                                <w:spacing w:line="240" w:lineRule="auto"/>
                                <w:rPr>
                                  <w:rFonts w:cs="Arial"/>
                                  <w:color w:val="FFFFFF" w:themeColor="background1"/>
                                  <w:sz w:val="18"/>
                                  <w:szCs w:val="18"/>
                                  <w:lang w:val="en-US"/>
                                </w:rPr>
                              </w:pPr>
                              <w:r w:rsidRPr="00FD43E8">
                                <w:rPr>
                                  <w:rFonts w:cs="Arial"/>
                                  <w:color w:val="FFFFFF" w:themeColor="background1"/>
                                  <w:sz w:val="18"/>
                                  <w:szCs w:val="18"/>
                                  <w:lang w:val="de-DE" w:bidi="it-IT"/>
                                </w:rPr>
                                <w:t xml:space="preserve">H. Rauter GmbH &amp; Co. </w:t>
                              </w:r>
                              <w:r w:rsidRPr="0017568D">
                                <w:rPr>
                                  <w:rFonts w:cs="Arial"/>
                                  <w:color w:val="FFFFFF" w:themeColor="background1"/>
                                  <w:sz w:val="18"/>
                                  <w:szCs w:val="18"/>
                                  <w:lang w:val="en-US" w:bidi="it-IT"/>
                                </w:rPr>
                                <w:t>KG</w:t>
                              </w:r>
                            </w:p>
                            <w:p w14:paraId="17C138CE" w14:textId="77777777" w:rsidR="00ED7C57" w:rsidRPr="00567D72" w:rsidRDefault="00ED7C57" w:rsidP="00ED7C57">
                              <w:pPr>
                                <w:snapToGrid w:val="0"/>
                                <w:spacing w:line="240" w:lineRule="auto"/>
                                <w:rPr>
                                  <w:rFonts w:cs="Arial"/>
                                  <w:color w:val="FFFFFF" w:themeColor="background1"/>
                                  <w:sz w:val="18"/>
                                  <w:szCs w:val="18"/>
                                  <w:lang w:val="en-US"/>
                                </w:rPr>
                              </w:pPr>
                              <w:r w:rsidRPr="00FD43E8">
                                <w:rPr>
                                  <w:rFonts w:cs="Arial"/>
                                  <w:color w:val="FFFFFF" w:themeColor="background1"/>
                                  <w:sz w:val="18"/>
                                  <w:szCs w:val="18"/>
                                  <w:lang w:val="en-US" w:bidi="it-IT"/>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FD43E8">
                                <w:rPr>
                                  <w:rFonts w:cs="Arial"/>
                                  <w:color w:val="FFFFFF" w:themeColor="background1"/>
                                  <w:sz w:val="18"/>
                                  <w:szCs w:val="18"/>
                                  <w:lang w:val="en-US" w:bidi="it-IT"/>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FD43E8">
                                <w:rPr>
                                  <w:rFonts w:cs="Arial"/>
                                  <w:color w:val="FFFFFF" w:themeColor="background1"/>
                                  <w:sz w:val="18"/>
                                  <w:szCs w:val="18"/>
                                  <w:lang w:val="en-US" w:bidi="it-IT"/>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w="http://schemas.openxmlformats.org/wordprocessingml/2006/main" xmlns:o="urn:schemas-microsoft-com:office:office" xmlns:v="urn:schemas-microsoft-com:vml" xmlns:w10="urn:schemas-microsoft-com:office:word" xmlns:ma14="http://schemas.microsoft.com/office/mac/drawingml/2011/main" xmlns:mo="http://schemas.microsoft.com/office/mac/office/2008/main" xmlns:mv="urn:schemas-microsoft-com:mac:vml"/>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lang w:bidi="it-IT"/>
                                </w:rPr>
                                <w:t>Per eventuali domande si prega di rivolgersi a:</w:t>
                              </w:r>
                            </w:p>
                            <w:p w14:paraId="6A601373" w14:textId="13FE0419" w:rsidR="00ED7C57" w:rsidRPr="00470022" w:rsidRDefault="00CA6F59" w:rsidP="00ED7C57">
                              <w:pPr>
                                <w:snapToGrid w:val="0"/>
                                <w:spacing w:line="240" w:lineRule="auto"/>
                                <w:rPr>
                                  <w:rFonts w:cs="Arial"/>
                                  <w:color w:val="FFFFFF" w:themeColor="background1"/>
                                  <w:sz w:val="18"/>
                                  <w:szCs w:val="18"/>
                                </w:rPr>
                              </w:pPr>
                              <w:r w:rsidRPr="00470022">
                                <w:rPr>
                                  <w:rFonts w:cs="Arial"/>
                                  <w:color w:val="FFFFFF" w:themeColor="background1"/>
                                  <w:sz w:val="18"/>
                                  <w:szCs w:val="18"/>
                                  <w:lang w:bidi="it-IT"/>
                                </w:rPr>
                                <w:t>Giulia Mazzullo</w:t>
                              </w:r>
                            </w:p>
                            <w:p w14:paraId="70A33DE3" w14:textId="1AA98418" w:rsidR="008C44A6" w:rsidRPr="00B239B3" w:rsidRDefault="00B239B3" w:rsidP="00ED7C57">
                              <w:pPr>
                                <w:snapToGrid w:val="0"/>
                                <w:spacing w:line="240" w:lineRule="auto"/>
                              </w:pPr>
                              <w:hyperlink r:id="rId2" w:history="1">
                                <w:r w:rsidRPr="00FD43E8">
                                  <w:rPr>
                                    <w:rStyle w:val="Hyperlink"/>
                                    <w:color w:val="FFFFFF" w:themeColor="background1"/>
                                    <w:u w:val="none"/>
                                    <w:lang w:bidi="it-IT"/>
                                  </w:rPr>
                                  <w:t>g.mazzullo@vita-zahnfabrik</w:t>
                                </w:r>
                              </w:hyperlink>
                            </w:p>
                            <w:p w14:paraId="084D83B6" w14:textId="77777777" w:rsidR="00B239B3" w:rsidRDefault="00B239B3" w:rsidP="00ED7C57">
                              <w:pPr>
                                <w:snapToGrid w:val="0"/>
                                <w:spacing w:line="240" w:lineRule="auto"/>
                                <w:rPr>
                                  <w:rFonts w:cs="Arial"/>
                                  <w:color w:val="FFFFFF" w:themeColor="background1"/>
                                  <w:sz w:val="18"/>
                                  <w:szCs w:val="18"/>
                                </w:rPr>
                              </w:pPr>
                            </w:p>
                            <w:p w14:paraId="2D98C628" w14:textId="0372DCBC" w:rsidR="008C44A6" w:rsidRPr="008C44A6" w:rsidRDefault="008C44A6" w:rsidP="00ED7C57">
                              <w:pPr>
                                <w:snapToGrid w:val="0"/>
                                <w:spacing w:line="240" w:lineRule="auto"/>
                                <w:rPr>
                                  <w:rFonts w:cs="Arial"/>
                                  <w:color w:val="FFFFFF" w:themeColor="background1"/>
                                  <w:sz w:val="18"/>
                                  <w:szCs w:val="18"/>
                                </w:rPr>
                              </w:pPr>
                              <w:r>
                                <w:rPr>
                                  <w:rFonts w:cs="Arial"/>
                                  <w:color w:val="FFFFFF" w:themeColor="background1"/>
                                  <w:sz w:val="18"/>
                                  <w:szCs w:val="18"/>
                                  <w:lang w:bidi="it-IT"/>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7"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8"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29"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3" o:title=""/>
              </v:shape>
              <v:group id="Gruppieren 33" o:spid="_x0000_s1030"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1"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FD43E8" w:rsidRDefault="00ED7C57" w:rsidP="00ED7C57">
                        <w:pPr>
                          <w:snapToGrid w:val="0"/>
                          <w:spacing w:line="240" w:lineRule="auto"/>
                          <w:rPr>
                            <w:rFonts w:cs="Arial"/>
                            <w:color w:val="FFFFFF" w:themeColor="background1"/>
                            <w:sz w:val="18"/>
                            <w:szCs w:val="18"/>
                            <w:lang w:val="de-DE"/>
                          </w:rPr>
                        </w:pPr>
                        <w:proofErr w:type="gramStart"/>
                        <w:r w:rsidRPr="00FD43E8">
                          <w:rPr>
                            <w:rFonts w:cs="Arial"/>
                            <w:color w:val="FFFFFF" w:themeColor="background1"/>
                            <w:sz w:val="18"/>
                            <w:szCs w:val="18"/>
                            <w:lang w:val="de-DE" w:bidi="it-IT"/>
                          </w:rPr>
                          <w:t>VITA Zahnfabrik</w:t>
                        </w:r>
                        <w:proofErr w:type="gramEnd"/>
                        <w:r w:rsidRPr="00FD43E8">
                          <w:rPr>
                            <w:rFonts w:cs="Arial"/>
                            <w:color w:val="FFFFFF" w:themeColor="background1"/>
                            <w:sz w:val="18"/>
                            <w:szCs w:val="18"/>
                            <w:lang w:val="de-DE" w:bidi="it-IT"/>
                          </w:rPr>
                          <w:t xml:space="preserve"> </w:t>
                        </w:r>
                      </w:p>
                      <w:p w14:paraId="6C691E6D" w14:textId="77777777" w:rsidR="00ED7C57" w:rsidRPr="00567D72" w:rsidRDefault="00ED7C57" w:rsidP="00ED7C57">
                        <w:pPr>
                          <w:snapToGrid w:val="0"/>
                          <w:spacing w:line="240" w:lineRule="auto"/>
                          <w:rPr>
                            <w:rFonts w:cs="Arial"/>
                            <w:color w:val="FFFFFF" w:themeColor="background1"/>
                            <w:sz w:val="18"/>
                            <w:szCs w:val="18"/>
                            <w:lang w:val="en-US"/>
                          </w:rPr>
                        </w:pPr>
                        <w:r w:rsidRPr="00FD43E8">
                          <w:rPr>
                            <w:rFonts w:cs="Arial"/>
                            <w:color w:val="FFFFFF" w:themeColor="background1"/>
                            <w:sz w:val="18"/>
                            <w:szCs w:val="18"/>
                            <w:lang w:val="de-DE" w:bidi="it-IT"/>
                          </w:rPr>
                          <w:t xml:space="preserve">H. Rauter GmbH &amp; Co. </w:t>
                        </w:r>
                        <w:r w:rsidRPr="0017568D">
                          <w:rPr>
                            <w:rFonts w:cs="Arial"/>
                            <w:color w:val="FFFFFF" w:themeColor="background1"/>
                            <w:sz w:val="18"/>
                            <w:szCs w:val="18"/>
                            <w:lang w:val="en-US" w:bidi="it-IT"/>
                          </w:rPr>
                          <w:t>KG</w:t>
                        </w:r>
                      </w:p>
                      <w:p w14:paraId="17C138CE" w14:textId="77777777" w:rsidR="00ED7C57" w:rsidRPr="00567D72" w:rsidRDefault="00ED7C57" w:rsidP="00ED7C57">
                        <w:pPr>
                          <w:snapToGrid w:val="0"/>
                          <w:spacing w:line="240" w:lineRule="auto"/>
                          <w:rPr>
                            <w:rFonts w:cs="Arial"/>
                            <w:color w:val="FFFFFF" w:themeColor="background1"/>
                            <w:sz w:val="18"/>
                            <w:szCs w:val="18"/>
                            <w:lang w:val="en-US"/>
                          </w:rPr>
                        </w:pPr>
                        <w:r w:rsidRPr="00FD43E8">
                          <w:rPr>
                            <w:rFonts w:cs="Arial"/>
                            <w:color w:val="FFFFFF" w:themeColor="background1"/>
                            <w:sz w:val="18"/>
                            <w:szCs w:val="18"/>
                            <w:lang w:val="en-US" w:bidi="it-IT"/>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FD43E8">
                          <w:rPr>
                            <w:rFonts w:cs="Arial"/>
                            <w:color w:val="FFFFFF" w:themeColor="background1"/>
                            <w:sz w:val="18"/>
                            <w:szCs w:val="18"/>
                            <w:lang w:val="en-US" w:bidi="it-IT"/>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FD43E8">
                          <w:rPr>
                            <w:rFonts w:cs="Arial"/>
                            <w:color w:val="FFFFFF" w:themeColor="background1"/>
                            <w:sz w:val="18"/>
                            <w:szCs w:val="18"/>
                            <w:lang w:val="en-US" w:bidi="it-IT"/>
                          </w:rPr>
                          <w:t>www.vita-zahnfabrik.com</w:t>
                        </w:r>
                      </w:p>
                    </w:txbxContent>
                  </v:textbox>
                </v:shape>
                <v:shape id="Textfeld 22" o:spid="_x0000_s1032"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lang w:bidi="it-IT"/>
                          </w:rPr>
                          <w:t>Per eventuali domande si prega di rivolgersi a:</w:t>
                        </w:r>
                      </w:p>
                      <w:p w14:paraId="6A601373" w14:textId="13FE0419" w:rsidR="00ED7C57" w:rsidRPr="00470022" w:rsidRDefault="00CA6F59" w:rsidP="00ED7C57">
                        <w:pPr>
                          <w:snapToGrid w:val="0"/>
                          <w:spacing w:line="240" w:lineRule="auto"/>
                          <w:rPr>
                            <w:rFonts w:cs="Arial"/>
                            <w:color w:val="FFFFFF" w:themeColor="background1"/>
                            <w:sz w:val="18"/>
                            <w:szCs w:val="18"/>
                          </w:rPr>
                        </w:pPr>
                        <w:r w:rsidRPr="00470022">
                          <w:rPr>
                            <w:rFonts w:cs="Arial"/>
                            <w:color w:val="FFFFFF" w:themeColor="background1"/>
                            <w:sz w:val="18"/>
                            <w:szCs w:val="18"/>
                            <w:lang w:bidi="it-IT"/>
                          </w:rPr>
                          <w:t>Giulia Mazzullo</w:t>
                        </w:r>
                      </w:p>
                      <w:p w14:paraId="70A33DE3" w14:textId="1AA98418" w:rsidR="008C44A6" w:rsidRPr="00B239B3" w:rsidRDefault="00B239B3" w:rsidP="00ED7C57">
                        <w:pPr>
                          <w:snapToGrid w:val="0"/>
                          <w:spacing w:line="240" w:lineRule="auto"/>
                        </w:pPr>
                        <w:hyperlink r:id="rId4" w:history="1">
                          <w:r w:rsidRPr="00FD43E8">
                            <w:rPr>
                              <w:rStyle w:val="Hyperlink"/>
                              <w:color w:val="FFFFFF" w:themeColor="background1"/>
                              <w:u w:val="none"/>
                              <w:lang w:bidi="it-IT"/>
                            </w:rPr>
                            <w:t>g.mazzullo@vita-zahnfabrik</w:t>
                          </w:r>
                        </w:hyperlink>
                      </w:p>
                      <w:p w14:paraId="084D83B6" w14:textId="77777777" w:rsidR="00B239B3" w:rsidRDefault="00B239B3" w:rsidP="00ED7C57">
                        <w:pPr>
                          <w:snapToGrid w:val="0"/>
                          <w:spacing w:line="240" w:lineRule="auto"/>
                          <w:rPr>
                            <w:rFonts w:cs="Arial"/>
                            <w:color w:val="FFFFFF" w:themeColor="background1"/>
                            <w:sz w:val="18"/>
                            <w:szCs w:val="18"/>
                          </w:rPr>
                        </w:pPr>
                      </w:p>
                      <w:p w14:paraId="2D98C628" w14:textId="0372DCBC" w:rsidR="008C44A6" w:rsidRPr="008C44A6" w:rsidRDefault="008C44A6" w:rsidP="00ED7C57">
                        <w:pPr>
                          <w:snapToGrid w:val="0"/>
                          <w:spacing w:line="240" w:lineRule="auto"/>
                          <w:rPr>
                            <w:rFonts w:cs="Arial"/>
                            <w:color w:val="FFFFFF" w:themeColor="background1"/>
                            <w:sz w:val="18"/>
                            <w:szCs w:val="18"/>
                          </w:rPr>
                        </w:pPr>
                        <w:r>
                          <w:rPr>
                            <w:rFonts w:cs="Arial"/>
                            <w:color w:val="FFFFFF" w:themeColor="background1"/>
                            <w:sz w:val="18"/>
                            <w:szCs w:val="18"/>
                            <w:lang w:bidi="it-IT"/>
                          </w:rPr>
                          <w:t>PR Communication</w:t>
                        </w:r>
                      </w:p>
                    </w:txbxContent>
                  </v:textbox>
                </v:shape>
              </v:group>
            </v:group>
          </w:pict>
        </mc:Fallback>
      </mc:AlternateContent>
    </w:r>
    <w:r w:rsidR="00017E54">
      <w:rPr>
        <w:rFonts w:asciiTheme="minorHAnsi" w:hAnsiTheme="minorHAnsi"/>
        <w:noProof/>
        <w:lang w:bidi="it-IT"/>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w="http://schemas.openxmlformats.org/wordprocessingml/2006/main" xmlns:o="urn:schemas-microsoft-com:office:office" xmlns:v="urn:schemas-microsoft-com:vml" xmlns:w10="urn:schemas-microsoft-com:office:word" xmlns:ma14="http://schemas.microsoft.com/office/mac/drawingml/2011/main" xmlns:mo="http://schemas.microsoft.com/office/mac/office/2008/main" xmlns:mv="urn:schemas-microsoft-com:mac:vml"/>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lang w:bidi="it-IT"/>
                            </w:rPr>
                            <w:t xml:space="preserve">Pagina </w:t>
                          </w:r>
                          <w:r w:rsidRPr="00C60FD7">
                            <w:rPr>
                              <w:rFonts w:cs="Arial"/>
                              <w:color w:val="4D4D4D" w:themeColor="accent3"/>
                              <w:sz w:val="16"/>
                              <w:szCs w:val="16"/>
                              <w:lang w:bidi="it-IT"/>
                            </w:rPr>
                            <w:fldChar w:fldCharType="begin"/>
                          </w:r>
                          <w:r w:rsidRPr="00C60FD7">
                            <w:rPr>
                              <w:rFonts w:cs="Arial"/>
                              <w:color w:val="4D4D4D" w:themeColor="accent3"/>
                              <w:sz w:val="16"/>
                              <w:szCs w:val="16"/>
                              <w:lang w:bidi="it-IT"/>
                            </w:rPr>
                            <w:instrText xml:space="preserve"> PAGE </w:instrText>
                          </w:r>
                          <w:r w:rsidRPr="00C60FD7">
                            <w:rPr>
                              <w:rFonts w:cs="Arial"/>
                              <w:color w:val="4D4D4D" w:themeColor="accent3"/>
                              <w:sz w:val="16"/>
                              <w:szCs w:val="16"/>
                              <w:lang w:bidi="it-IT"/>
                            </w:rPr>
                            <w:fldChar w:fldCharType="separate"/>
                          </w:r>
                          <w:r w:rsidR="00ED7C57" w:rsidRPr="00C60FD7">
                            <w:rPr>
                              <w:rFonts w:cs="Arial"/>
                              <w:noProof/>
                              <w:color w:val="4D4D4D" w:themeColor="accent3"/>
                              <w:sz w:val="16"/>
                              <w:szCs w:val="16"/>
                              <w:lang w:bidi="it-IT"/>
                            </w:rPr>
                            <w:t>2</w:t>
                          </w:r>
                          <w:r w:rsidRPr="00C60FD7">
                            <w:rPr>
                              <w:rFonts w:cs="Arial"/>
                              <w:color w:val="4D4D4D" w:themeColor="accent3"/>
                              <w:sz w:val="16"/>
                              <w:szCs w:val="16"/>
                              <w:lang w:bidi="it-IT"/>
                            </w:rPr>
                            <w:fldChar w:fldCharType="end"/>
                          </w:r>
                          <w:r w:rsidRPr="00C60FD7">
                            <w:rPr>
                              <w:rFonts w:cs="Arial"/>
                              <w:color w:val="4D4D4D" w:themeColor="accent3"/>
                              <w:sz w:val="16"/>
                              <w:szCs w:val="16"/>
                              <w:lang w:bidi="it-IT"/>
                            </w:rPr>
                            <w:t xml:space="preserve"> di </w:t>
                          </w:r>
                          <w:r w:rsidRPr="00C60FD7">
                            <w:rPr>
                              <w:rFonts w:cs="Arial"/>
                              <w:color w:val="4D4D4D" w:themeColor="accent3"/>
                              <w:sz w:val="16"/>
                              <w:szCs w:val="16"/>
                              <w:lang w:bidi="it-IT"/>
                            </w:rPr>
                            <w:fldChar w:fldCharType="begin"/>
                          </w:r>
                          <w:r w:rsidRPr="00C60FD7">
                            <w:rPr>
                              <w:rFonts w:cs="Arial"/>
                              <w:color w:val="4D4D4D" w:themeColor="accent3"/>
                              <w:sz w:val="16"/>
                              <w:szCs w:val="16"/>
                              <w:lang w:bidi="it-IT"/>
                            </w:rPr>
                            <w:instrText xml:space="preserve"> NUMPAGES </w:instrText>
                          </w:r>
                          <w:r w:rsidRPr="00C60FD7">
                            <w:rPr>
                              <w:rFonts w:cs="Arial"/>
                              <w:color w:val="4D4D4D" w:themeColor="accent3"/>
                              <w:sz w:val="16"/>
                              <w:szCs w:val="16"/>
                              <w:lang w:bidi="it-IT"/>
                            </w:rPr>
                            <w:fldChar w:fldCharType="separate"/>
                          </w:r>
                          <w:r w:rsidR="00ED7C57" w:rsidRPr="00C60FD7">
                            <w:rPr>
                              <w:rFonts w:cs="Arial"/>
                              <w:noProof/>
                              <w:color w:val="4D4D4D" w:themeColor="accent3"/>
                              <w:sz w:val="16"/>
                              <w:szCs w:val="16"/>
                              <w:lang w:bidi="it-IT"/>
                            </w:rPr>
                            <w:t>3</w:t>
                          </w:r>
                          <w:r w:rsidRPr="00C60FD7">
                            <w:rPr>
                              <w:rFonts w:cs="Arial"/>
                              <w:color w:val="4D4D4D" w:themeColor="accent3"/>
                              <w:sz w:val="16"/>
                              <w:szCs w:val="16"/>
                              <w:lang w:bidi="it-IT"/>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3"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lang w:bidi="it-IT"/>
                      </w:rPr>
                      <w:t xml:space="preserve">Pagina </w:t>
                    </w:r>
                    <w:r w:rsidRPr="00C60FD7">
                      <w:rPr>
                        <w:rFonts w:cs="Arial"/>
                        <w:color w:val="4D4D4D" w:themeColor="accent3"/>
                        <w:sz w:val="16"/>
                        <w:szCs w:val="16"/>
                        <w:lang w:bidi="it-IT"/>
                      </w:rPr>
                      <w:fldChar w:fldCharType="begin"/>
                    </w:r>
                    <w:r w:rsidRPr="00C60FD7">
                      <w:rPr>
                        <w:rFonts w:cs="Arial"/>
                        <w:color w:val="4D4D4D" w:themeColor="accent3"/>
                        <w:sz w:val="16"/>
                        <w:szCs w:val="16"/>
                        <w:lang w:bidi="it-IT"/>
                      </w:rPr>
                      <w:instrText xml:space="preserve"> PAGE </w:instrText>
                    </w:r>
                    <w:r w:rsidRPr="00C60FD7">
                      <w:rPr>
                        <w:rFonts w:cs="Arial"/>
                        <w:color w:val="4D4D4D" w:themeColor="accent3"/>
                        <w:sz w:val="16"/>
                        <w:szCs w:val="16"/>
                        <w:lang w:bidi="it-IT"/>
                      </w:rPr>
                      <w:fldChar w:fldCharType="separate"/>
                    </w:r>
                    <w:r w:rsidR="00ED7C57" w:rsidRPr="00C60FD7">
                      <w:rPr>
                        <w:rFonts w:cs="Arial"/>
                        <w:noProof/>
                        <w:color w:val="4D4D4D" w:themeColor="accent3"/>
                        <w:sz w:val="16"/>
                        <w:szCs w:val="16"/>
                        <w:lang w:bidi="it-IT"/>
                      </w:rPr>
                      <w:t>2</w:t>
                    </w:r>
                    <w:r w:rsidRPr="00C60FD7">
                      <w:rPr>
                        <w:rFonts w:cs="Arial"/>
                        <w:color w:val="4D4D4D" w:themeColor="accent3"/>
                        <w:sz w:val="16"/>
                        <w:szCs w:val="16"/>
                        <w:lang w:bidi="it-IT"/>
                      </w:rPr>
                      <w:fldChar w:fldCharType="end"/>
                    </w:r>
                    <w:r w:rsidRPr="00C60FD7">
                      <w:rPr>
                        <w:rFonts w:cs="Arial"/>
                        <w:color w:val="4D4D4D" w:themeColor="accent3"/>
                        <w:sz w:val="16"/>
                        <w:szCs w:val="16"/>
                        <w:lang w:bidi="it-IT"/>
                      </w:rPr>
                      <w:t xml:space="preserve"> di </w:t>
                    </w:r>
                    <w:r w:rsidRPr="00C60FD7">
                      <w:rPr>
                        <w:rFonts w:cs="Arial"/>
                        <w:color w:val="4D4D4D" w:themeColor="accent3"/>
                        <w:sz w:val="16"/>
                        <w:szCs w:val="16"/>
                        <w:lang w:bidi="it-IT"/>
                      </w:rPr>
                      <w:fldChar w:fldCharType="begin"/>
                    </w:r>
                    <w:r w:rsidRPr="00C60FD7">
                      <w:rPr>
                        <w:rFonts w:cs="Arial"/>
                        <w:color w:val="4D4D4D" w:themeColor="accent3"/>
                        <w:sz w:val="16"/>
                        <w:szCs w:val="16"/>
                        <w:lang w:bidi="it-IT"/>
                      </w:rPr>
                      <w:instrText xml:space="preserve"> NUMPAGES </w:instrText>
                    </w:r>
                    <w:r w:rsidRPr="00C60FD7">
                      <w:rPr>
                        <w:rFonts w:cs="Arial"/>
                        <w:color w:val="4D4D4D" w:themeColor="accent3"/>
                        <w:sz w:val="16"/>
                        <w:szCs w:val="16"/>
                        <w:lang w:bidi="it-IT"/>
                      </w:rPr>
                      <w:fldChar w:fldCharType="separate"/>
                    </w:r>
                    <w:r w:rsidR="00ED7C57" w:rsidRPr="00C60FD7">
                      <w:rPr>
                        <w:rFonts w:cs="Arial"/>
                        <w:noProof/>
                        <w:color w:val="4D4D4D" w:themeColor="accent3"/>
                        <w:sz w:val="16"/>
                        <w:szCs w:val="16"/>
                        <w:lang w:bidi="it-IT"/>
                      </w:rPr>
                      <w:t>3</w:t>
                    </w:r>
                    <w:r w:rsidRPr="00C60FD7">
                      <w:rPr>
                        <w:rFonts w:cs="Arial"/>
                        <w:color w:val="4D4D4D" w:themeColor="accent3"/>
                        <w:sz w:val="16"/>
                        <w:szCs w:val="16"/>
                        <w:lang w:bidi="it-IT"/>
                      </w:rPr>
                      <w:fldChar w:fldCharType="end"/>
                    </w:r>
                  </w:p>
                </w:txbxContent>
              </v:textbox>
            </v:shape>
          </w:pict>
        </mc:Fallback>
      </mc:AlternateContent>
    </w:r>
    <w:r w:rsidR="00017E54">
      <w:rPr>
        <w:rFonts w:asciiTheme="minorHAnsi" w:hAnsiTheme="minorHAnsi"/>
        <w:noProof/>
        <w:lang w:bidi="it-IT"/>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lang w:bidi="it-IT"/>
      </w:rPr>
      <w:t xml:space="preserve"> </w:t>
    </w:r>
  </w:p>
  <w:p w14:paraId="7B51923B" w14:textId="23782F56" w:rsidR="00017E54" w:rsidRPr="004937D9" w:rsidRDefault="00C60FD7" w:rsidP="00AD0C5D">
    <w:pPr>
      <w:pStyle w:val="Fuzeile"/>
      <w:rPr>
        <w:rFonts w:asciiTheme="minorHAnsi" w:hAnsiTheme="minorHAnsi"/>
      </w:rPr>
    </w:pPr>
    <w:r>
      <w:rPr>
        <w:noProof/>
        <w:lang w:bidi="it-IT"/>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w="http://schemas.openxmlformats.org/wordprocessingml/2006/main" xmlns:o="urn:schemas-microsoft-com:office:office" xmlns:v="urn:schemas-microsoft-com:vml" xmlns:w10="urn:schemas-microsoft-com:office:word" xmlns:ma14="http://schemas.microsoft.com/office/mac/drawingml/2011/main" xmlns:mo="http://schemas.microsoft.com/office/mac/office/2008/main" xmlns:mv="urn:schemas-microsoft-com:mac:vml"/>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lang w:bidi="it-IT"/>
                            </w:rPr>
                            <w:t xml:space="preserve">Pagina </w:t>
                          </w:r>
                          <w:r w:rsidRPr="00C60FD7">
                            <w:rPr>
                              <w:rFonts w:cs="Arial"/>
                              <w:color w:val="4D4D4D" w:themeColor="accent3"/>
                              <w:sz w:val="16"/>
                              <w:szCs w:val="16"/>
                              <w:lang w:bidi="it-IT"/>
                            </w:rPr>
                            <w:fldChar w:fldCharType="begin"/>
                          </w:r>
                          <w:r w:rsidRPr="00C60FD7">
                            <w:rPr>
                              <w:rFonts w:cs="Arial"/>
                              <w:color w:val="4D4D4D" w:themeColor="accent3"/>
                              <w:sz w:val="16"/>
                              <w:szCs w:val="16"/>
                              <w:lang w:bidi="it-IT"/>
                            </w:rPr>
                            <w:instrText xml:space="preserve"> PAGE </w:instrText>
                          </w:r>
                          <w:r w:rsidRPr="00C60FD7">
                            <w:rPr>
                              <w:rFonts w:cs="Arial"/>
                              <w:color w:val="4D4D4D" w:themeColor="accent3"/>
                              <w:sz w:val="16"/>
                              <w:szCs w:val="16"/>
                              <w:lang w:bidi="it-IT"/>
                            </w:rPr>
                            <w:fldChar w:fldCharType="separate"/>
                          </w:r>
                          <w:r w:rsidR="00ED7C57" w:rsidRPr="00C60FD7">
                            <w:rPr>
                              <w:rFonts w:cs="Arial"/>
                              <w:noProof/>
                              <w:color w:val="4D4D4D" w:themeColor="accent3"/>
                              <w:sz w:val="16"/>
                              <w:szCs w:val="16"/>
                              <w:lang w:bidi="it-IT"/>
                            </w:rPr>
                            <w:t>1</w:t>
                          </w:r>
                          <w:r w:rsidRPr="00C60FD7">
                            <w:rPr>
                              <w:rFonts w:cs="Arial"/>
                              <w:color w:val="4D4D4D" w:themeColor="accent3"/>
                              <w:sz w:val="16"/>
                              <w:szCs w:val="16"/>
                              <w:lang w:bidi="it-IT"/>
                            </w:rPr>
                            <w:fldChar w:fldCharType="end"/>
                          </w:r>
                          <w:r w:rsidRPr="00C60FD7">
                            <w:rPr>
                              <w:rFonts w:cs="Arial"/>
                              <w:color w:val="4D4D4D" w:themeColor="accent3"/>
                              <w:sz w:val="16"/>
                              <w:szCs w:val="16"/>
                              <w:lang w:bidi="it-IT"/>
                            </w:rPr>
                            <w:t xml:space="preserve"> di </w:t>
                          </w:r>
                          <w:r w:rsidRPr="00C60FD7">
                            <w:rPr>
                              <w:rFonts w:cs="Arial"/>
                              <w:color w:val="4D4D4D" w:themeColor="accent3"/>
                              <w:sz w:val="16"/>
                              <w:szCs w:val="16"/>
                              <w:lang w:bidi="it-IT"/>
                            </w:rPr>
                            <w:fldChar w:fldCharType="begin"/>
                          </w:r>
                          <w:r w:rsidRPr="00C60FD7">
                            <w:rPr>
                              <w:rFonts w:cs="Arial"/>
                              <w:color w:val="4D4D4D" w:themeColor="accent3"/>
                              <w:sz w:val="16"/>
                              <w:szCs w:val="16"/>
                              <w:lang w:bidi="it-IT"/>
                            </w:rPr>
                            <w:instrText xml:space="preserve"> NUMPAGES </w:instrText>
                          </w:r>
                          <w:r w:rsidRPr="00C60FD7">
                            <w:rPr>
                              <w:rFonts w:cs="Arial"/>
                              <w:color w:val="4D4D4D" w:themeColor="accent3"/>
                              <w:sz w:val="16"/>
                              <w:szCs w:val="16"/>
                              <w:lang w:bidi="it-IT"/>
                            </w:rPr>
                            <w:fldChar w:fldCharType="separate"/>
                          </w:r>
                          <w:r w:rsidR="00ED7C57" w:rsidRPr="00C60FD7">
                            <w:rPr>
                              <w:rFonts w:cs="Arial"/>
                              <w:noProof/>
                              <w:color w:val="4D4D4D" w:themeColor="accent3"/>
                              <w:sz w:val="16"/>
                              <w:szCs w:val="16"/>
                              <w:lang w:bidi="it-IT"/>
                            </w:rPr>
                            <w:t>3</w:t>
                          </w:r>
                          <w:r w:rsidRPr="00C60FD7">
                            <w:rPr>
                              <w:rFonts w:cs="Arial"/>
                              <w:color w:val="4D4D4D" w:themeColor="accent3"/>
                              <w:sz w:val="16"/>
                              <w:szCs w:val="16"/>
                              <w:lang w:bidi="it-IT"/>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5"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lang w:bidi="it-IT"/>
                      </w:rPr>
                      <w:t xml:space="preserve">Pagina </w:t>
                    </w:r>
                    <w:r w:rsidRPr="00C60FD7">
                      <w:rPr>
                        <w:rFonts w:cs="Arial"/>
                        <w:color w:val="4D4D4D" w:themeColor="accent3"/>
                        <w:sz w:val="16"/>
                        <w:szCs w:val="16"/>
                        <w:lang w:bidi="it-IT"/>
                      </w:rPr>
                      <w:fldChar w:fldCharType="begin"/>
                    </w:r>
                    <w:r w:rsidRPr="00C60FD7">
                      <w:rPr>
                        <w:rFonts w:cs="Arial"/>
                        <w:color w:val="4D4D4D" w:themeColor="accent3"/>
                        <w:sz w:val="16"/>
                        <w:szCs w:val="16"/>
                        <w:lang w:bidi="it-IT"/>
                      </w:rPr>
                      <w:instrText xml:space="preserve"> PAGE </w:instrText>
                    </w:r>
                    <w:r w:rsidRPr="00C60FD7">
                      <w:rPr>
                        <w:rFonts w:cs="Arial"/>
                        <w:color w:val="4D4D4D" w:themeColor="accent3"/>
                        <w:sz w:val="16"/>
                        <w:szCs w:val="16"/>
                        <w:lang w:bidi="it-IT"/>
                      </w:rPr>
                      <w:fldChar w:fldCharType="separate"/>
                    </w:r>
                    <w:r w:rsidR="00ED7C57" w:rsidRPr="00C60FD7">
                      <w:rPr>
                        <w:rFonts w:cs="Arial"/>
                        <w:noProof/>
                        <w:color w:val="4D4D4D" w:themeColor="accent3"/>
                        <w:sz w:val="16"/>
                        <w:szCs w:val="16"/>
                        <w:lang w:bidi="it-IT"/>
                      </w:rPr>
                      <w:t>1</w:t>
                    </w:r>
                    <w:r w:rsidRPr="00C60FD7">
                      <w:rPr>
                        <w:rFonts w:cs="Arial"/>
                        <w:color w:val="4D4D4D" w:themeColor="accent3"/>
                        <w:sz w:val="16"/>
                        <w:szCs w:val="16"/>
                        <w:lang w:bidi="it-IT"/>
                      </w:rPr>
                      <w:fldChar w:fldCharType="end"/>
                    </w:r>
                    <w:r w:rsidRPr="00C60FD7">
                      <w:rPr>
                        <w:rFonts w:cs="Arial"/>
                        <w:color w:val="4D4D4D" w:themeColor="accent3"/>
                        <w:sz w:val="16"/>
                        <w:szCs w:val="16"/>
                        <w:lang w:bidi="it-IT"/>
                      </w:rPr>
                      <w:t xml:space="preserve"> di </w:t>
                    </w:r>
                    <w:r w:rsidRPr="00C60FD7">
                      <w:rPr>
                        <w:rFonts w:cs="Arial"/>
                        <w:color w:val="4D4D4D" w:themeColor="accent3"/>
                        <w:sz w:val="16"/>
                        <w:szCs w:val="16"/>
                        <w:lang w:bidi="it-IT"/>
                      </w:rPr>
                      <w:fldChar w:fldCharType="begin"/>
                    </w:r>
                    <w:r w:rsidRPr="00C60FD7">
                      <w:rPr>
                        <w:rFonts w:cs="Arial"/>
                        <w:color w:val="4D4D4D" w:themeColor="accent3"/>
                        <w:sz w:val="16"/>
                        <w:szCs w:val="16"/>
                        <w:lang w:bidi="it-IT"/>
                      </w:rPr>
                      <w:instrText xml:space="preserve"> NUMPAGES </w:instrText>
                    </w:r>
                    <w:r w:rsidRPr="00C60FD7">
                      <w:rPr>
                        <w:rFonts w:cs="Arial"/>
                        <w:color w:val="4D4D4D" w:themeColor="accent3"/>
                        <w:sz w:val="16"/>
                        <w:szCs w:val="16"/>
                        <w:lang w:bidi="it-IT"/>
                      </w:rPr>
                      <w:fldChar w:fldCharType="separate"/>
                    </w:r>
                    <w:r w:rsidR="00ED7C57" w:rsidRPr="00C60FD7">
                      <w:rPr>
                        <w:rFonts w:cs="Arial"/>
                        <w:noProof/>
                        <w:color w:val="4D4D4D" w:themeColor="accent3"/>
                        <w:sz w:val="16"/>
                        <w:szCs w:val="16"/>
                        <w:lang w:bidi="it-IT"/>
                      </w:rPr>
                      <w:t>3</w:t>
                    </w:r>
                    <w:r w:rsidRPr="00C60FD7">
                      <w:rPr>
                        <w:rFonts w:cs="Arial"/>
                        <w:color w:val="4D4D4D" w:themeColor="accent3"/>
                        <w:sz w:val="16"/>
                        <w:szCs w:val="16"/>
                        <w:lang w:bidi="it-IT"/>
                      </w:rPr>
                      <w:fldChar w:fldCharType="end"/>
                    </w:r>
                  </w:p>
                </w:txbxContent>
              </v:textbox>
            </v:shape>
          </w:pict>
        </mc:Fallback>
      </mc:AlternateContent>
    </w:r>
    <w:r w:rsidR="00017E54">
      <w:rPr>
        <w:rFonts w:asciiTheme="minorHAnsi" w:hAnsiTheme="minorHAnsi"/>
        <w:lang w:bidi="it-IT"/>
      </w:rPr>
      <w:t xml:space="preserve">Pagina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lang w:bidi="it-IT"/>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w="http://schemas.openxmlformats.org/wordprocessingml/2006/main" xmlns:o="urn:schemas-microsoft-com:office:office" xmlns:v="urn:schemas-microsoft-com:vml" xmlns:w10="urn:schemas-microsoft-com:office:word" xmlns:ma14="http://schemas.microsoft.com/office/mac/drawingml/2011/main" xmlns:mo="http://schemas.microsoft.com/office/mac/office/2008/main" xmlns:mv="urn:schemas-microsoft-com:mac:vml"/>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FD43E8" w:rsidRDefault="00017E54" w:rsidP="00F40CBF">
                              <w:pPr>
                                <w:snapToGrid w:val="0"/>
                                <w:spacing w:line="240" w:lineRule="auto"/>
                                <w:rPr>
                                  <w:rFonts w:cs="Arial"/>
                                  <w:color w:val="FFFFFF" w:themeColor="background1"/>
                                  <w:sz w:val="18"/>
                                  <w:szCs w:val="18"/>
                                  <w:lang w:val="de-DE"/>
                                </w:rPr>
                              </w:pPr>
                              <w:proofErr w:type="gramStart"/>
                              <w:r w:rsidRPr="00FD43E8">
                                <w:rPr>
                                  <w:rFonts w:cs="Arial"/>
                                  <w:color w:val="FFFFFF" w:themeColor="background1"/>
                                  <w:sz w:val="18"/>
                                  <w:szCs w:val="18"/>
                                  <w:lang w:val="de-DE" w:bidi="it-IT"/>
                                </w:rPr>
                                <w:t>VITA Zahnfabrik</w:t>
                              </w:r>
                              <w:proofErr w:type="gramEnd"/>
                            </w:p>
                            <w:p w14:paraId="6261081C" w14:textId="77777777" w:rsidR="00017E54" w:rsidRPr="00567D72" w:rsidRDefault="00017E54" w:rsidP="00F40CBF">
                              <w:pPr>
                                <w:snapToGrid w:val="0"/>
                                <w:spacing w:line="240" w:lineRule="auto"/>
                                <w:rPr>
                                  <w:rFonts w:cs="Arial"/>
                                  <w:color w:val="FFFFFF" w:themeColor="background1"/>
                                  <w:sz w:val="18"/>
                                  <w:szCs w:val="18"/>
                                  <w:lang w:val="en-US"/>
                                </w:rPr>
                              </w:pPr>
                              <w:r w:rsidRPr="00FD43E8">
                                <w:rPr>
                                  <w:rFonts w:cs="Arial"/>
                                  <w:color w:val="FFFFFF" w:themeColor="background1"/>
                                  <w:sz w:val="18"/>
                                  <w:szCs w:val="18"/>
                                  <w:lang w:val="de-DE" w:bidi="it-IT"/>
                                </w:rPr>
                                <w:t xml:space="preserve">H. Rauter GmbH &amp; Co. </w:t>
                              </w:r>
                              <w:r w:rsidRPr="0017568D">
                                <w:rPr>
                                  <w:rFonts w:cs="Arial"/>
                                  <w:color w:val="FFFFFF" w:themeColor="background1"/>
                                  <w:sz w:val="18"/>
                                  <w:szCs w:val="18"/>
                                  <w:lang w:val="en-US" w:bidi="it-IT"/>
                                </w:rPr>
                                <w:t>KG</w:t>
                              </w:r>
                            </w:p>
                            <w:p w14:paraId="3F81102F" w14:textId="77777777" w:rsidR="00017E54" w:rsidRPr="00567D72" w:rsidRDefault="00017E54" w:rsidP="00F40CBF">
                              <w:pPr>
                                <w:snapToGrid w:val="0"/>
                                <w:spacing w:line="240" w:lineRule="auto"/>
                                <w:rPr>
                                  <w:rFonts w:cs="Arial"/>
                                  <w:color w:val="FFFFFF" w:themeColor="background1"/>
                                  <w:sz w:val="18"/>
                                  <w:szCs w:val="18"/>
                                  <w:lang w:val="en-US"/>
                                </w:rPr>
                              </w:pPr>
                              <w:r w:rsidRPr="00FD43E8">
                                <w:rPr>
                                  <w:rFonts w:cs="Arial"/>
                                  <w:color w:val="FFFFFF" w:themeColor="background1"/>
                                  <w:sz w:val="18"/>
                                  <w:szCs w:val="18"/>
                                  <w:lang w:val="en-US" w:bidi="it-IT"/>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FD43E8">
                                <w:rPr>
                                  <w:rFonts w:cs="Arial"/>
                                  <w:color w:val="FFFFFF" w:themeColor="background1"/>
                                  <w:sz w:val="18"/>
                                  <w:szCs w:val="18"/>
                                  <w:lang w:val="en-US" w:bidi="it-IT"/>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FD43E8">
                                <w:rPr>
                                  <w:rFonts w:cs="Arial"/>
                                  <w:color w:val="FFFFFF" w:themeColor="background1"/>
                                  <w:sz w:val="18"/>
                                  <w:szCs w:val="18"/>
                                  <w:lang w:val="en-US" w:bidi="it-IT"/>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w="http://schemas.openxmlformats.org/wordprocessingml/2006/main" xmlns:o="urn:schemas-microsoft-com:office:office" xmlns:v="urn:schemas-microsoft-com:vml" xmlns:w10="urn:schemas-microsoft-com:office:word" xmlns:ma14="http://schemas.microsoft.com/office/mac/drawingml/2011/main" xmlns:mo="http://schemas.microsoft.com/office/mac/office/2008/main" xmlns:mv="urn:schemas-microsoft-com:mac:vml"/>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lang w:bidi="it-IT"/>
                                </w:rPr>
                                <w:t>Per eventuali domande si prega di rivolgersi a:</w:t>
                              </w:r>
                            </w:p>
                            <w:p w14:paraId="4E2C54AE" w14:textId="71BFFE5D" w:rsidR="00017E54" w:rsidRDefault="00CA6F59" w:rsidP="00F40CBF">
                              <w:pPr>
                                <w:snapToGrid w:val="0"/>
                                <w:spacing w:line="240" w:lineRule="auto"/>
                                <w:rPr>
                                  <w:rFonts w:cs="Arial"/>
                                  <w:color w:val="FFFFFF" w:themeColor="background1"/>
                                  <w:sz w:val="18"/>
                                  <w:szCs w:val="18"/>
                                </w:rPr>
                              </w:pPr>
                              <w:r>
                                <w:rPr>
                                  <w:rFonts w:cs="Arial"/>
                                  <w:color w:val="FFFFFF" w:themeColor="background1"/>
                                  <w:sz w:val="18"/>
                                  <w:szCs w:val="18"/>
                                  <w:lang w:bidi="it-IT"/>
                                </w:rPr>
                                <w:t>Giulia Mazzullo</w:t>
                              </w:r>
                            </w:p>
                            <w:p w14:paraId="7ED10F15" w14:textId="13597E60" w:rsidR="00B239B3" w:rsidRPr="00B239B3" w:rsidRDefault="00B239B3" w:rsidP="00F40CBF">
                              <w:pPr>
                                <w:snapToGrid w:val="0"/>
                                <w:spacing w:line="240" w:lineRule="auto"/>
                                <w:rPr>
                                  <w:rFonts w:cs="Arial"/>
                                  <w:color w:val="FFFFFF" w:themeColor="background1"/>
                                  <w:sz w:val="18"/>
                                  <w:szCs w:val="18"/>
                                </w:rPr>
                              </w:pPr>
                              <w:proofErr w:type="gramStart"/>
                              <w:r w:rsidRPr="00B239B3">
                                <w:rPr>
                                  <w:rFonts w:cs="Arial"/>
                                  <w:color w:val="FFFFFF" w:themeColor="background1"/>
                                  <w:sz w:val="18"/>
                                  <w:szCs w:val="18"/>
                                  <w:lang w:bidi="it-IT"/>
                                </w:rPr>
                                <w:t>g.mazzullo</w:t>
                              </w:r>
                              <w:proofErr w:type="gramEnd"/>
                              <w:r w:rsidRPr="00B239B3">
                                <w:rPr>
                                  <w:rFonts w:cs="Arial"/>
                                  <w:color w:val="FFFFFF" w:themeColor="background1"/>
                                  <w:sz w:val="18"/>
                                  <w:szCs w:val="18"/>
                                  <w:lang w:bidi="it-IT"/>
                                </w:rPr>
                                <w:t>@vita-zahnfabrik</w:t>
                              </w:r>
                            </w:p>
                            <w:p w14:paraId="189901BA" w14:textId="77777777" w:rsidR="008C44A6" w:rsidRPr="00B239B3" w:rsidRDefault="008C44A6" w:rsidP="00F40CBF">
                              <w:pPr>
                                <w:snapToGrid w:val="0"/>
                                <w:spacing w:line="240" w:lineRule="auto"/>
                                <w:rPr>
                                  <w:rFonts w:cs="Arial"/>
                                  <w:color w:val="FFFFFF" w:themeColor="background1"/>
                                  <w:sz w:val="18"/>
                                  <w:szCs w:val="18"/>
                                </w:rPr>
                              </w:pPr>
                            </w:p>
                            <w:p w14:paraId="10837E74" w14:textId="194BF885" w:rsidR="008C44A6" w:rsidRPr="0017568D" w:rsidRDefault="008C44A6" w:rsidP="00F40CBF">
                              <w:pPr>
                                <w:snapToGrid w:val="0"/>
                                <w:spacing w:line="240" w:lineRule="auto"/>
                                <w:rPr>
                                  <w:rFonts w:cs="Arial"/>
                                  <w:color w:val="FFFFFF" w:themeColor="background1"/>
                                  <w:sz w:val="18"/>
                                  <w:szCs w:val="18"/>
                                </w:rPr>
                              </w:pPr>
                              <w:r w:rsidRPr="00B239B3">
                                <w:rPr>
                                  <w:rFonts w:cs="Arial"/>
                                  <w:color w:val="FFFFFF" w:themeColor="background1"/>
                                  <w:sz w:val="18"/>
                                  <w:szCs w:val="18"/>
                                  <w:lang w:bidi="it-IT"/>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6"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7"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8"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39"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0"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FD43E8" w:rsidRDefault="00017E54" w:rsidP="00F40CBF">
                        <w:pPr>
                          <w:snapToGrid w:val="0"/>
                          <w:spacing w:line="240" w:lineRule="auto"/>
                          <w:rPr>
                            <w:rFonts w:cs="Arial"/>
                            <w:color w:val="FFFFFF" w:themeColor="background1"/>
                            <w:sz w:val="18"/>
                            <w:szCs w:val="18"/>
                            <w:lang w:val="de-DE"/>
                          </w:rPr>
                        </w:pPr>
                        <w:proofErr w:type="gramStart"/>
                        <w:r w:rsidRPr="00FD43E8">
                          <w:rPr>
                            <w:rFonts w:cs="Arial"/>
                            <w:color w:val="FFFFFF" w:themeColor="background1"/>
                            <w:sz w:val="18"/>
                            <w:szCs w:val="18"/>
                            <w:lang w:val="de-DE" w:bidi="it-IT"/>
                          </w:rPr>
                          <w:t>VITA Zahnfabrik</w:t>
                        </w:r>
                        <w:proofErr w:type="gramEnd"/>
                      </w:p>
                      <w:p w14:paraId="6261081C" w14:textId="77777777" w:rsidR="00017E54" w:rsidRPr="00567D72" w:rsidRDefault="00017E54" w:rsidP="00F40CBF">
                        <w:pPr>
                          <w:snapToGrid w:val="0"/>
                          <w:spacing w:line="240" w:lineRule="auto"/>
                          <w:rPr>
                            <w:rFonts w:cs="Arial"/>
                            <w:color w:val="FFFFFF" w:themeColor="background1"/>
                            <w:sz w:val="18"/>
                            <w:szCs w:val="18"/>
                            <w:lang w:val="en-US"/>
                          </w:rPr>
                        </w:pPr>
                        <w:r w:rsidRPr="00FD43E8">
                          <w:rPr>
                            <w:rFonts w:cs="Arial"/>
                            <w:color w:val="FFFFFF" w:themeColor="background1"/>
                            <w:sz w:val="18"/>
                            <w:szCs w:val="18"/>
                            <w:lang w:val="de-DE" w:bidi="it-IT"/>
                          </w:rPr>
                          <w:t xml:space="preserve">H. Rauter GmbH &amp; Co. </w:t>
                        </w:r>
                        <w:r w:rsidRPr="0017568D">
                          <w:rPr>
                            <w:rFonts w:cs="Arial"/>
                            <w:color w:val="FFFFFF" w:themeColor="background1"/>
                            <w:sz w:val="18"/>
                            <w:szCs w:val="18"/>
                            <w:lang w:val="en-US" w:bidi="it-IT"/>
                          </w:rPr>
                          <w:t>KG</w:t>
                        </w:r>
                      </w:p>
                      <w:p w14:paraId="3F81102F" w14:textId="77777777" w:rsidR="00017E54" w:rsidRPr="00567D72" w:rsidRDefault="00017E54" w:rsidP="00F40CBF">
                        <w:pPr>
                          <w:snapToGrid w:val="0"/>
                          <w:spacing w:line="240" w:lineRule="auto"/>
                          <w:rPr>
                            <w:rFonts w:cs="Arial"/>
                            <w:color w:val="FFFFFF" w:themeColor="background1"/>
                            <w:sz w:val="18"/>
                            <w:szCs w:val="18"/>
                            <w:lang w:val="en-US"/>
                          </w:rPr>
                        </w:pPr>
                        <w:r w:rsidRPr="00FD43E8">
                          <w:rPr>
                            <w:rFonts w:cs="Arial"/>
                            <w:color w:val="FFFFFF" w:themeColor="background1"/>
                            <w:sz w:val="18"/>
                            <w:szCs w:val="18"/>
                            <w:lang w:val="en-US" w:bidi="it-IT"/>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FD43E8">
                          <w:rPr>
                            <w:rFonts w:cs="Arial"/>
                            <w:color w:val="FFFFFF" w:themeColor="background1"/>
                            <w:sz w:val="18"/>
                            <w:szCs w:val="18"/>
                            <w:lang w:val="en-US" w:bidi="it-IT"/>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FD43E8">
                          <w:rPr>
                            <w:rFonts w:cs="Arial"/>
                            <w:color w:val="FFFFFF" w:themeColor="background1"/>
                            <w:sz w:val="18"/>
                            <w:szCs w:val="18"/>
                            <w:lang w:val="en-US" w:bidi="it-IT"/>
                          </w:rPr>
                          <w:t>www.vita-zahnfabrik.com</w:t>
                        </w:r>
                      </w:p>
                    </w:txbxContent>
                  </v:textbox>
                </v:shape>
                <v:shape id="Textfeld 4" o:spid="_x0000_s1041"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lang w:bidi="it-IT"/>
                          </w:rPr>
                          <w:t>Per eventuali domande si prega di rivolgersi a:</w:t>
                        </w:r>
                      </w:p>
                      <w:p w14:paraId="4E2C54AE" w14:textId="71BFFE5D" w:rsidR="00017E54" w:rsidRDefault="00CA6F59" w:rsidP="00F40CBF">
                        <w:pPr>
                          <w:snapToGrid w:val="0"/>
                          <w:spacing w:line="240" w:lineRule="auto"/>
                          <w:rPr>
                            <w:rFonts w:cs="Arial"/>
                            <w:color w:val="FFFFFF" w:themeColor="background1"/>
                            <w:sz w:val="18"/>
                            <w:szCs w:val="18"/>
                          </w:rPr>
                        </w:pPr>
                        <w:r>
                          <w:rPr>
                            <w:rFonts w:cs="Arial"/>
                            <w:color w:val="FFFFFF" w:themeColor="background1"/>
                            <w:sz w:val="18"/>
                            <w:szCs w:val="18"/>
                            <w:lang w:bidi="it-IT"/>
                          </w:rPr>
                          <w:t>Giulia Mazzullo</w:t>
                        </w:r>
                      </w:p>
                      <w:p w14:paraId="7ED10F15" w14:textId="13597E60" w:rsidR="00B239B3" w:rsidRPr="00B239B3" w:rsidRDefault="00B239B3" w:rsidP="00F40CBF">
                        <w:pPr>
                          <w:snapToGrid w:val="0"/>
                          <w:spacing w:line="240" w:lineRule="auto"/>
                          <w:rPr>
                            <w:rFonts w:cs="Arial"/>
                            <w:color w:val="FFFFFF" w:themeColor="background1"/>
                            <w:sz w:val="18"/>
                            <w:szCs w:val="18"/>
                          </w:rPr>
                        </w:pPr>
                        <w:proofErr w:type="gramStart"/>
                        <w:r w:rsidRPr="00B239B3">
                          <w:rPr>
                            <w:rFonts w:cs="Arial"/>
                            <w:color w:val="FFFFFF" w:themeColor="background1"/>
                            <w:sz w:val="18"/>
                            <w:szCs w:val="18"/>
                            <w:lang w:bidi="it-IT"/>
                          </w:rPr>
                          <w:t>g.mazzullo</w:t>
                        </w:r>
                        <w:proofErr w:type="gramEnd"/>
                        <w:r w:rsidRPr="00B239B3">
                          <w:rPr>
                            <w:rFonts w:cs="Arial"/>
                            <w:color w:val="FFFFFF" w:themeColor="background1"/>
                            <w:sz w:val="18"/>
                            <w:szCs w:val="18"/>
                            <w:lang w:bidi="it-IT"/>
                          </w:rPr>
                          <w:t>@vita-zahnfabrik</w:t>
                        </w:r>
                      </w:p>
                      <w:p w14:paraId="189901BA" w14:textId="77777777" w:rsidR="008C44A6" w:rsidRPr="00B239B3" w:rsidRDefault="008C44A6" w:rsidP="00F40CBF">
                        <w:pPr>
                          <w:snapToGrid w:val="0"/>
                          <w:spacing w:line="240" w:lineRule="auto"/>
                          <w:rPr>
                            <w:rFonts w:cs="Arial"/>
                            <w:color w:val="FFFFFF" w:themeColor="background1"/>
                            <w:sz w:val="18"/>
                            <w:szCs w:val="18"/>
                          </w:rPr>
                        </w:pPr>
                      </w:p>
                      <w:p w14:paraId="10837E74" w14:textId="194BF885" w:rsidR="008C44A6" w:rsidRPr="0017568D" w:rsidRDefault="008C44A6" w:rsidP="00F40CBF">
                        <w:pPr>
                          <w:snapToGrid w:val="0"/>
                          <w:spacing w:line="240" w:lineRule="auto"/>
                          <w:rPr>
                            <w:rFonts w:cs="Arial"/>
                            <w:color w:val="FFFFFF" w:themeColor="background1"/>
                            <w:sz w:val="18"/>
                            <w:szCs w:val="18"/>
                          </w:rPr>
                        </w:pPr>
                        <w:r w:rsidRPr="00B239B3">
                          <w:rPr>
                            <w:rFonts w:cs="Arial"/>
                            <w:color w:val="FFFFFF" w:themeColor="background1"/>
                            <w:sz w:val="18"/>
                            <w:szCs w:val="18"/>
                            <w:lang w:bidi="it-IT"/>
                          </w:rPr>
                          <w:t>PR Communication</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0079E1" w14:textId="77777777" w:rsidR="009071C2" w:rsidRDefault="009071C2" w:rsidP="00604131">
      <w:r>
        <w:separator/>
      </w:r>
    </w:p>
    <w:p w14:paraId="7650A200" w14:textId="77777777" w:rsidR="009071C2" w:rsidRDefault="009071C2" w:rsidP="00604131"/>
  </w:footnote>
  <w:footnote w:type="continuationSeparator" w:id="0">
    <w:p w14:paraId="2380DF10" w14:textId="77777777" w:rsidR="009071C2" w:rsidRDefault="009071C2" w:rsidP="00604131">
      <w:r>
        <w:continuationSeparator/>
      </w:r>
    </w:p>
    <w:p w14:paraId="21FA26B5" w14:textId="77777777" w:rsidR="009071C2" w:rsidRDefault="009071C2" w:rsidP="00604131"/>
  </w:footnote>
  <w:footnote w:type="continuationNotice" w:id="1">
    <w:p w14:paraId="1788E3C8" w14:textId="77777777" w:rsidR="009071C2" w:rsidRDefault="009071C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A1030" w14:textId="7DA1EA9A" w:rsidR="00017E54" w:rsidRPr="00AD0C5D" w:rsidRDefault="00017E54" w:rsidP="004E6107">
    <w:r>
      <w:rPr>
        <w:noProof/>
        <w:lang w:bidi="it-IT"/>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92A60F5"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" strokecolor="#a5a5a5 [2092]">
              <v:stroke joinstyle="miter"/>
            </v:line>
          </w:pict>
        </mc:Fallback>
      </mc:AlternateContent>
    </w:r>
    <w:r w:rsidRPr="002F11D2">
      <w:rPr>
        <w:noProof/>
        <w:lang w:bidi="it-IT"/>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lang w:bidi="it-IT"/>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DD5F2AD"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" strokecolor="#a5a5a5 [2092]">
              <v:stroke joinstyle="miter"/>
            </v:line>
          </w:pict>
        </mc:Fallback>
      </mc:AlternateContent>
    </w:r>
    <w:r w:rsidRPr="00AD0C5D">
      <w:rPr>
        <w:noProof/>
        <w:lang w:bidi="it-IT"/>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09290DB"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" strokecolor="black [3213]" strokeweight=".5pt">
              <v:stroke joinstyle="miter"/>
              <w10:wrap anchorx="page" anchory="page"/>
            </v:line>
          </w:pict>
        </mc:Fallback>
      </mc:AlternateContent>
    </w:r>
    <w:r w:rsidRPr="00AD0C5D">
      <w:rPr>
        <w:noProof/>
        <w:lang w:bidi="it-IT"/>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93FDE7B"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AD0C5D" w:rsidRDefault="00C60FD7" w:rsidP="00604131">
    <w:r>
      <w:rPr>
        <w:noProof/>
        <w:lang w:bidi="it-IT"/>
      </w:rPr>
      <mc:AlternateContent>
        <mc:Choice Requires="wps">
          <w:drawing>
            <wp:anchor distT="0" distB="0" distL="114300" distR="114300" simplePos="0" relativeHeight="251658245" behindDoc="0" locked="0" layoutInCell="1" allowOverlap="1" wp14:anchorId="0CA7285C" wp14:editId="6A80F48B">
              <wp:simplePos x="0" y="0"/>
              <wp:positionH relativeFrom="column">
                <wp:posOffset>5344</wp:posOffset>
              </wp:positionH>
              <wp:positionV relativeFrom="paragraph">
                <wp:posOffset>422694</wp:posOffset>
              </wp:positionV>
              <wp:extent cx="5167222" cy="557530"/>
              <wp:effectExtent l="0" t="0" r="14605" b="13970"/>
              <wp:wrapNone/>
              <wp:docPr id="31" name="Textfeld 31"/>
              <wp:cNvGraphicFramePr/>
              <a:graphic xmlns:a="http://schemas.openxmlformats.org/drawingml/2006/main">
                <a:graphicData uri="http://schemas.microsoft.com/office/word/2010/wordprocessingShape">
                  <wps:wsp>
                    <wps:cNvSpPr txBox="1"/>
                    <wps:spPr>
                      <a:xfrm>
                        <a:off x="0" y="0"/>
                        <a:ext cx="5167222" cy="557530"/>
                      </a:xfrm>
                      <a:prstGeom prst="rect">
                        <a:avLst/>
                      </a:prstGeom>
                      <a:noFill/>
                      <a:ln w="6350">
                        <a:noFill/>
                      </a:ln>
                    </wps:spPr>
                    <wps:txbx>
                      <w:txbxContent>
                        <w:p w14:paraId="1AD9DEE6" w14:textId="354F6E42" w:rsidR="00017E54" w:rsidRPr="00DE14A7" w:rsidRDefault="00017E54" w:rsidP="00CC025B">
                          <w:pPr>
                            <w:snapToGrid w:val="0"/>
                            <w:spacing w:line="240" w:lineRule="auto"/>
                            <w:rPr>
                              <w:rFonts w:cs="Arial"/>
                              <w:color w:val="DC0064" w:themeColor="accent1"/>
                              <w:sz w:val="50"/>
                              <w:szCs w:val="50"/>
                            </w:rPr>
                          </w:pPr>
                          <w:r w:rsidRPr="00DE14A7">
                            <w:rPr>
                              <w:rFonts w:cs="Arial"/>
                              <w:color w:val="DC0064" w:themeColor="accent1"/>
                              <w:sz w:val="50"/>
                              <w:szCs w:val="50"/>
                              <w:lang w:bidi="it-IT"/>
                            </w:rPr>
                            <w:t xml:space="preserve">INFORMAZIONI PER LA </w:t>
                          </w:r>
                          <w:r w:rsidRPr="00DE14A7">
                            <w:rPr>
                              <w:rFonts w:cs="Arial"/>
                              <w:b/>
                              <w:color w:val="DC0064" w:themeColor="accent1"/>
                              <w:sz w:val="50"/>
                              <w:szCs w:val="50"/>
                              <w:lang w:bidi="it-IT"/>
                            </w:rPr>
                            <w:t>STAMPA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4" type="#_x0000_t202" style="position:absolute;margin-left:.4pt;margin-top:33.3pt;width:406.85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" filled="f" stroked="f" strokeweight=".5pt">
              <v:textbox inset="0,0,0,0">
                <w:txbxContent>
                  <w:p w14:paraId="1AD9DEE6" w14:textId="354F6E42" w:rsidR="00017E54" w:rsidRPr="00DE14A7" w:rsidRDefault="00017E54" w:rsidP="00CC025B">
                    <w:pPr>
                      <w:snapToGrid w:val="0"/>
                      <w:spacing w:line="240" w:lineRule="auto"/>
                      <w:rPr>
                        <w:rFonts w:cs="Arial"/>
                        <w:color w:val="DC0064" w:themeColor="accent1"/>
                        <w:sz w:val="50"/>
                        <w:szCs w:val="50"/>
                      </w:rPr>
                    </w:pPr>
                    <w:r w:rsidRPr="00DE14A7">
                      <w:rPr>
                        <w:rFonts w:cs="Arial"/>
                        <w:color w:val="DC0064" w:themeColor="accent1"/>
                        <w:sz w:val="50"/>
                        <w:szCs w:val="50"/>
                        <w:lang w:bidi="it-IT"/>
                      </w:rPr>
                      <w:t xml:space="preserve">INFORMAZIONI PER LA </w:t>
                    </w:r>
                    <w:r w:rsidRPr="00DE14A7">
                      <w:rPr>
                        <w:rFonts w:cs="Arial"/>
                        <w:b/>
                        <w:color w:val="DC0064" w:themeColor="accent1"/>
                        <w:sz w:val="50"/>
                        <w:szCs w:val="50"/>
                        <w:lang w:bidi="it-IT"/>
                      </w:rPr>
                      <w:t>STAMPA</w:t>
                    </w:r>
                  </w:p>
                </w:txbxContent>
              </v:textbox>
            </v:shape>
          </w:pict>
        </mc:Fallback>
      </mc:AlternateContent>
    </w:r>
    <w:r w:rsidR="007147AC">
      <w:rPr>
        <w:noProof/>
        <w:lang w:bidi="it-IT"/>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67C591F"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" strokecolor="#a5a5a5 [2092]">
              <v:stroke joinstyle="miter"/>
            </v:line>
          </w:pict>
        </mc:Fallback>
      </mc:AlternateContent>
    </w:r>
    <w:r w:rsidR="007147AC" w:rsidRPr="002F11D2">
      <w:rPr>
        <w:noProof/>
        <w:lang w:bidi="it-IT"/>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lang w:bidi="it-IT"/>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8AD2E00"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" strokecolor="#a5a5a5 [2092]">
              <v:stroke joinstyle="miter"/>
            </v:line>
          </w:pict>
        </mc:Fallback>
      </mc:AlternateContent>
    </w:r>
    <w:r w:rsidR="00017E54" w:rsidRPr="00AD0C5D">
      <w:rPr>
        <w:noProof/>
        <w:lang w:bidi="it-IT"/>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6230B74"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" strokecolor="black [3213]" strokeweight=".5pt">
              <v:stroke joinstyle="miter"/>
              <w10:wrap anchorx="page" anchory="page"/>
            </v:line>
          </w:pict>
        </mc:Fallback>
      </mc:AlternateContent>
    </w:r>
    <w:r w:rsidR="00017E54" w:rsidRPr="00AD0C5D">
      <w:rPr>
        <w:noProof/>
        <w:lang w:bidi="it-IT"/>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9D0E8D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F970094"/>
    <w:multiLevelType w:val="hybridMultilevel"/>
    <w:tmpl w:val="B88EBDB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1868909831">
    <w:abstractNumId w:val="12"/>
  </w:num>
  <w:num w:numId="2" w16cid:durableId="2023047833">
    <w:abstractNumId w:val="34"/>
  </w:num>
  <w:num w:numId="3" w16cid:durableId="96799229">
    <w:abstractNumId w:val="18"/>
  </w:num>
  <w:num w:numId="4" w16cid:durableId="1133212263">
    <w:abstractNumId w:val="0"/>
  </w:num>
  <w:num w:numId="5" w16cid:durableId="1375501347">
    <w:abstractNumId w:val="1"/>
  </w:num>
  <w:num w:numId="6" w16cid:durableId="359823045">
    <w:abstractNumId w:val="2"/>
  </w:num>
  <w:num w:numId="7" w16cid:durableId="1653291401">
    <w:abstractNumId w:val="3"/>
  </w:num>
  <w:num w:numId="8" w16cid:durableId="1206681450">
    <w:abstractNumId w:val="8"/>
  </w:num>
  <w:num w:numId="9" w16cid:durableId="812717789">
    <w:abstractNumId w:val="4"/>
  </w:num>
  <w:num w:numId="10" w16cid:durableId="1134368722">
    <w:abstractNumId w:val="5"/>
  </w:num>
  <w:num w:numId="11" w16cid:durableId="1596741610">
    <w:abstractNumId w:val="6"/>
  </w:num>
  <w:num w:numId="12" w16cid:durableId="1997874361">
    <w:abstractNumId w:val="7"/>
  </w:num>
  <w:num w:numId="13" w16cid:durableId="434403414">
    <w:abstractNumId w:val="9"/>
  </w:num>
  <w:num w:numId="14" w16cid:durableId="642462991">
    <w:abstractNumId w:val="22"/>
  </w:num>
  <w:num w:numId="15" w16cid:durableId="1156068908">
    <w:abstractNumId w:val="21"/>
  </w:num>
  <w:num w:numId="16" w16cid:durableId="1533805836">
    <w:abstractNumId w:val="24"/>
  </w:num>
  <w:num w:numId="17" w16cid:durableId="1622302996">
    <w:abstractNumId w:val="36"/>
  </w:num>
  <w:num w:numId="18" w16cid:durableId="1430269969">
    <w:abstractNumId w:val="30"/>
  </w:num>
  <w:num w:numId="19" w16cid:durableId="1249850777">
    <w:abstractNumId w:val="25"/>
  </w:num>
  <w:num w:numId="20" w16cid:durableId="247883365">
    <w:abstractNumId w:val="16"/>
  </w:num>
  <w:num w:numId="21" w16cid:durableId="319425433">
    <w:abstractNumId w:val="20"/>
  </w:num>
  <w:num w:numId="22" w16cid:durableId="465049972">
    <w:abstractNumId w:val="19"/>
  </w:num>
  <w:num w:numId="23" w16cid:durableId="954361376">
    <w:abstractNumId w:val="29"/>
  </w:num>
  <w:num w:numId="24" w16cid:durableId="113519867">
    <w:abstractNumId w:val="28"/>
  </w:num>
  <w:num w:numId="25" w16cid:durableId="270288017">
    <w:abstractNumId w:val="15"/>
  </w:num>
  <w:num w:numId="26" w16cid:durableId="1857234153">
    <w:abstractNumId w:val="23"/>
  </w:num>
  <w:num w:numId="27" w16cid:durableId="1214469347">
    <w:abstractNumId w:val="35"/>
  </w:num>
  <w:num w:numId="28" w16cid:durableId="449517657">
    <w:abstractNumId w:val="26"/>
  </w:num>
  <w:num w:numId="29" w16cid:durableId="1945380925">
    <w:abstractNumId w:val="11"/>
  </w:num>
  <w:num w:numId="30" w16cid:durableId="809590096">
    <w:abstractNumId w:val="14"/>
  </w:num>
  <w:num w:numId="31" w16cid:durableId="2094038385">
    <w:abstractNumId w:val="32"/>
  </w:num>
  <w:num w:numId="32" w16cid:durableId="1933271247">
    <w:abstractNumId w:val="37"/>
  </w:num>
  <w:num w:numId="33" w16cid:durableId="32267393">
    <w:abstractNumId w:val="13"/>
  </w:num>
  <w:num w:numId="34" w16cid:durableId="476185680">
    <w:abstractNumId w:val="10"/>
  </w:num>
  <w:num w:numId="35" w16cid:durableId="1624189035">
    <w:abstractNumId w:val="33"/>
  </w:num>
  <w:num w:numId="36" w16cid:durableId="938952887">
    <w:abstractNumId w:val="27"/>
  </w:num>
  <w:num w:numId="37" w16cid:durableId="1591700072">
    <w:abstractNumId w:val="31"/>
  </w:num>
  <w:num w:numId="38" w16cid:durableId="229734506">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2A23"/>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74"/>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170"/>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22C3"/>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68D"/>
    <w:rsid w:val="00175C15"/>
    <w:rsid w:val="00180873"/>
    <w:rsid w:val="00180A36"/>
    <w:rsid w:val="001819F8"/>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7B5"/>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0DDB"/>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3A4"/>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67D72"/>
    <w:rsid w:val="00570140"/>
    <w:rsid w:val="005744CE"/>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4F6"/>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6FFD"/>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4762F"/>
    <w:rsid w:val="007508A8"/>
    <w:rsid w:val="007521BE"/>
    <w:rsid w:val="00752388"/>
    <w:rsid w:val="00753E85"/>
    <w:rsid w:val="00753FF9"/>
    <w:rsid w:val="00755420"/>
    <w:rsid w:val="00755592"/>
    <w:rsid w:val="007601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3018"/>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5EDA"/>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071C2"/>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FC8"/>
    <w:rsid w:val="009467ED"/>
    <w:rsid w:val="0094722F"/>
    <w:rsid w:val="00950846"/>
    <w:rsid w:val="00955005"/>
    <w:rsid w:val="00956BE2"/>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069C3"/>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4B6F"/>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0667"/>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39B3"/>
    <w:rsid w:val="00B25964"/>
    <w:rsid w:val="00B323D1"/>
    <w:rsid w:val="00B33A52"/>
    <w:rsid w:val="00B37051"/>
    <w:rsid w:val="00B3740F"/>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2D82"/>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5885"/>
    <w:rsid w:val="00C075C0"/>
    <w:rsid w:val="00C07E9B"/>
    <w:rsid w:val="00C110A3"/>
    <w:rsid w:val="00C114DD"/>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783"/>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2CF8"/>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3274"/>
    <w:rsid w:val="00DB431B"/>
    <w:rsid w:val="00DB675B"/>
    <w:rsid w:val="00DC27FC"/>
    <w:rsid w:val="00DC35D4"/>
    <w:rsid w:val="00DC361F"/>
    <w:rsid w:val="00DC3DE1"/>
    <w:rsid w:val="00DC6833"/>
    <w:rsid w:val="00DC6CAB"/>
    <w:rsid w:val="00DD3ACD"/>
    <w:rsid w:val="00DD5C24"/>
    <w:rsid w:val="00DD62F4"/>
    <w:rsid w:val="00DE0E22"/>
    <w:rsid w:val="00DE14A7"/>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2702"/>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2392"/>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43E8"/>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it-IT"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B239B3"/>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lang w:eastAsia="en-U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hyperlink" Target="mailto:g.mazzullo@vita-zahnfabrik.com" TargetMode="External"/><Relationship Id="rId1" Type="http://schemas.openxmlformats.org/officeDocument/2006/relationships/image" Target="media/image3.emf"/><Relationship Id="rId4" Type="http://schemas.openxmlformats.org/officeDocument/2006/relationships/hyperlink" Target="mailto:g.mazzullo@vita-zahnfabrik.com" TargetMode="External"/></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464</Words>
  <Characters>2782</Characters>
  <Application>Microsoft Office Word</Application>
  <DocSecurity>0</DocSecurity>
  <Lines>67</Lines>
  <Paragraphs>17</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4</cp:revision>
  <cp:lastPrinted>2023-06-26T10:19:00Z</cp:lastPrinted>
  <dcterms:created xsi:type="dcterms:W3CDTF">2025-10-21T07:34:00Z</dcterms:created>
  <dcterms:modified xsi:type="dcterms:W3CDTF">2025-10-27T09:58:00Z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